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0D5" w:rsidRPr="00370B03" w:rsidRDefault="00AB30D5" w:rsidP="00AB30D5">
      <w:pPr>
        <w:jc w:val="center"/>
        <w:rPr>
          <w:rFonts w:ascii="Century" w:hAnsi="Century"/>
          <w:b/>
          <w:lang w:val="es-ES"/>
        </w:rPr>
      </w:pPr>
      <w:r w:rsidRPr="007B370C">
        <w:rPr>
          <w:rFonts w:ascii="Century" w:hAnsi="Century"/>
          <w:b/>
          <w:lang w:val="es-ES_tradnl"/>
        </w:rPr>
        <w:t>MODELO DEL CUESTIONARIO DE PREGUNTAS DE LAS ENTREVISTAS EN EL ESTUDIO CUALITATIVO</w:t>
      </w:r>
      <w:r w:rsidR="00542831">
        <w:rPr>
          <w:rFonts w:ascii="Century" w:hAnsi="Century"/>
          <w:b/>
          <w:lang w:val="es-ES_tradnl"/>
        </w:rPr>
        <w:t>: “</w:t>
      </w:r>
      <w:r w:rsidR="00542831" w:rsidRPr="00344AC2">
        <w:rPr>
          <w:rFonts w:ascii="Century" w:hAnsi="Century"/>
          <w:b/>
          <w:lang w:val="es-ES_tradnl"/>
        </w:rPr>
        <w:t>La cultura periodística de Ecuador</w:t>
      </w:r>
      <w:r w:rsidR="00542831">
        <w:rPr>
          <w:rFonts w:ascii="Century" w:hAnsi="Century"/>
          <w:b/>
          <w:lang w:val="es-ES_tradnl"/>
        </w:rPr>
        <w:t>”</w:t>
      </w:r>
    </w:p>
    <w:p w:rsidR="00AB30D5" w:rsidRPr="00370B03" w:rsidRDefault="00AB30D5" w:rsidP="00AB30D5">
      <w:pPr>
        <w:spacing w:line="360" w:lineRule="auto"/>
        <w:rPr>
          <w:rFonts w:ascii="Arial" w:hAnsi="Arial"/>
          <w:lang w:val="es-ES"/>
        </w:rPr>
      </w:pPr>
    </w:p>
    <w:p w:rsidR="00AB30D5" w:rsidRPr="005101FB" w:rsidRDefault="00AB30D5" w:rsidP="00AB30D5">
      <w:pPr>
        <w:spacing w:line="360" w:lineRule="auto"/>
        <w:jc w:val="center"/>
        <w:rPr>
          <w:rFonts w:ascii="Century" w:hAnsi="Century"/>
          <w:b/>
          <w:u w:val="single"/>
          <w:lang w:val="es-ES"/>
        </w:rPr>
      </w:pPr>
      <w:r w:rsidRPr="005101FB">
        <w:rPr>
          <w:rFonts w:ascii="Century" w:hAnsi="Century"/>
          <w:b/>
          <w:u w:val="single"/>
          <w:lang w:val="es-ES"/>
        </w:rPr>
        <w:t xml:space="preserve">Entrevista cualitativa a periodistas de medios de comunicación </w:t>
      </w:r>
      <w:r>
        <w:rPr>
          <w:rFonts w:ascii="Century" w:hAnsi="Century"/>
          <w:b/>
          <w:u w:val="single"/>
          <w:lang w:val="es-ES"/>
        </w:rPr>
        <w:t>ecuatorianos</w:t>
      </w:r>
    </w:p>
    <w:p w:rsidR="00AB30D5" w:rsidRPr="005101FB" w:rsidRDefault="00AB30D5" w:rsidP="00AB30D5">
      <w:pPr>
        <w:spacing w:line="360" w:lineRule="auto"/>
        <w:rPr>
          <w:rFonts w:ascii="Century" w:hAnsi="Century"/>
          <w:lang w:val="es-ES"/>
        </w:rPr>
      </w:pPr>
    </w:p>
    <w:p w:rsidR="00AB30D5" w:rsidRDefault="00AB30D5" w:rsidP="00AB30D5">
      <w:pPr>
        <w:spacing w:line="360" w:lineRule="auto"/>
        <w:jc w:val="both"/>
        <w:rPr>
          <w:rFonts w:ascii="Century" w:hAnsi="Century"/>
          <w:lang w:val="es-ES"/>
        </w:rPr>
      </w:pPr>
      <w:r w:rsidRPr="005101FB">
        <w:rPr>
          <w:rFonts w:ascii="Century" w:hAnsi="Century"/>
          <w:lang w:val="es-ES"/>
        </w:rPr>
        <w:t>La entrevista forma parte de</w:t>
      </w:r>
      <w:r>
        <w:rPr>
          <w:rFonts w:ascii="Century" w:hAnsi="Century"/>
          <w:lang w:val="es-ES"/>
        </w:rPr>
        <w:t xml:space="preserve">l proyecto “Análisis de la </w:t>
      </w:r>
      <w:r w:rsidR="00CF3B13">
        <w:rPr>
          <w:rFonts w:ascii="Century" w:hAnsi="Century"/>
          <w:lang w:val="es-ES"/>
        </w:rPr>
        <w:t>cultura periodística de Ecuador</w:t>
      </w:r>
      <w:r>
        <w:rPr>
          <w:rFonts w:ascii="Century" w:hAnsi="Century"/>
          <w:lang w:val="es-ES"/>
        </w:rPr>
        <w:t xml:space="preserve">” </w:t>
      </w:r>
      <w:r w:rsidR="00CF3B13">
        <w:rPr>
          <w:rFonts w:ascii="Century" w:hAnsi="Century"/>
          <w:lang w:val="es-ES"/>
        </w:rPr>
        <w:t xml:space="preserve">coordinado </w:t>
      </w:r>
      <w:r>
        <w:rPr>
          <w:rFonts w:ascii="Century" w:hAnsi="Century"/>
          <w:lang w:val="es-ES"/>
        </w:rPr>
        <w:t xml:space="preserve">por el Dr. Martín </w:t>
      </w:r>
      <w:proofErr w:type="spellStart"/>
      <w:r>
        <w:rPr>
          <w:rFonts w:ascii="Century" w:hAnsi="Century"/>
          <w:lang w:val="es-ES"/>
        </w:rPr>
        <w:t>Oller</w:t>
      </w:r>
      <w:proofErr w:type="spellEnd"/>
      <w:r>
        <w:rPr>
          <w:rFonts w:ascii="Century" w:hAnsi="Century"/>
          <w:lang w:val="es-ES"/>
        </w:rPr>
        <w:t xml:space="preserve"> Alonso, </w:t>
      </w:r>
      <w:r w:rsidR="001D5089">
        <w:rPr>
          <w:rFonts w:ascii="Century" w:hAnsi="Century"/>
          <w:lang w:val="es-ES"/>
        </w:rPr>
        <w:t xml:space="preserve">investigador junior del Proyecto Prometeo auspiciado por la SENESCYT. </w:t>
      </w:r>
    </w:p>
    <w:p w:rsidR="00C9355D" w:rsidRPr="005101FB" w:rsidRDefault="00C9355D" w:rsidP="00AB30D5">
      <w:pPr>
        <w:spacing w:line="360" w:lineRule="auto"/>
        <w:jc w:val="both"/>
        <w:rPr>
          <w:rFonts w:ascii="Century" w:hAnsi="Century"/>
          <w:lang w:val="es-ES"/>
        </w:rPr>
      </w:pPr>
    </w:p>
    <w:p w:rsidR="00AB30D5" w:rsidRPr="005101FB" w:rsidRDefault="00AB30D5" w:rsidP="00AB30D5">
      <w:pPr>
        <w:spacing w:line="360" w:lineRule="auto"/>
        <w:jc w:val="both"/>
        <w:rPr>
          <w:rFonts w:ascii="Century" w:hAnsi="Century"/>
          <w:lang w:val="es-ES"/>
        </w:rPr>
      </w:pPr>
      <w:r w:rsidRPr="005101FB">
        <w:rPr>
          <w:rFonts w:ascii="Century" w:hAnsi="Century"/>
          <w:lang w:val="es-ES"/>
        </w:rPr>
        <w:t xml:space="preserve">El objetivo principal del estudio consiste en establecer las </w:t>
      </w:r>
      <w:r w:rsidR="00B84839">
        <w:rPr>
          <w:rFonts w:ascii="Century" w:hAnsi="Century"/>
          <w:lang w:val="es-ES"/>
        </w:rPr>
        <w:t>características que definen la cultura periodística de Ecuador</w:t>
      </w:r>
      <w:r w:rsidRPr="005101FB">
        <w:rPr>
          <w:rFonts w:ascii="Century" w:hAnsi="Century"/>
          <w:lang w:val="es-ES"/>
        </w:rPr>
        <w:t>. Especialmen</w:t>
      </w:r>
      <w:r w:rsidR="00B84839">
        <w:rPr>
          <w:rFonts w:ascii="Century" w:hAnsi="Century"/>
          <w:lang w:val="es-ES"/>
        </w:rPr>
        <w:t xml:space="preserve">te, </w:t>
      </w:r>
      <w:r w:rsidRPr="005101FB">
        <w:rPr>
          <w:rFonts w:ascii="Century" w:hAnsi="Century"/>
          <w:lang w:val="es-ES"/>
        </w:rPr>
        <w:t>interesa conocer</w:t>
      </w:r>
      <w:r w:rsidR="00B84839">
        <w:rPr>
          <w:rFonts w:ascii="Century" w:hAnsi="Century"/>
          <w:lang w:val="es-ES"/>
        </w:rPr>
        <w:t>: 1)</w:t>
      </w:r>
      <w:r w:rsidRPr="005101FB">
        <w:rPr>
          <w:rFonts w:ascii="Century" w:hAnsi="Century"/>
          <w:lang w:val="es-ES"/>
        </w:rPr>
        <w:t xml:space="preserve"> el papel ejercido por los profesionales en los medios de comunic</w:t>
      </w:r>
      <w:r w:rsidR="00344AC2">
        <w:rPr>
          <w:rFonts w:ascii="Century" w:hAnsi="Century"/>
          <w:lang w:val="es-ES"/>
        </w:rPr>
        <w:t>ación (los roles profesionales);</w:t>
      </w:r>
      <w:r w:rsidRPr="005101FB">
        <w:rPr>
          <w:rFonts w:ascii="Century" w:hAnsi="Century"/>
          <w:lang w:val="es-ES"/>
        </w:rPr>
        <w:t xml:space="preserve"> </w:t>
      </w:r>
      <w:r w:rsidR="00B84839">
        <w:rPr>
          <w:rFonts w:ascii="Century" w:hAnsi="Century"/>
          <w:lang w:val="es-ES"/>
        </w:rPr>
        <w:t xml:space="preserve">2) </w:t>
      </w:r>
      <w:r w:rsidRPr="005101FB">
        <w:rPr>
          <w:rFonts w:ascii="Century" w:hAnsi="Century"/>
          <w:lang w:val="es-ES"/>
        </w:rPr>
        <w:t>qué conceptos de objetividad tienen (ángulo filosófico) y qué métodos aplican para llevar a cabo esta objetividad</w:t>
      </w:r>
      <w:r w:rsidR="00344AC2">
        <w:rPr>
          <w:rFonts w:ascii="Century" w:hAnsi="Century"/>
          <w:lang w:val="es-ES"/>
        </w:rPr>
        <w:t>;</w:t>
      </w:r>
      <w:r w:rsidR="00B84839">
        <w:rPr>
          <w:rFonts w:ascii="Century" w:hAnsi="Century"/>
          <w:lang w:val="es-ES"/>
        </w:rPr>
        <w:t xml:space="preserve"> 3) que concep</w:t>
      </w:r>
      <w:r w:rsidR="00344AC2">
        <w:rPr>
          <w:rFonts w:ascii="Century" w:hAnsi="Century"/>
          <w:lang w:val="es-ES"/>
        </w:rPr>
        <w:t>to de ética periodística tienen;</w:t>
      </w:r>
      <w:r w:rsidR="00B84839">
        <w:rPr>
          <w:rFonts w:ascii="Century" w:hAnsi="Century"/>
          <w:lang w:val="es-ES"/>
        </w:rPr>
        <w:t xml:space="preserve"> 4) las principales influen</w:t>
      </w:r>
      <w:r w:rsidR="00344AC2">
        <w:rPr>
          <w:rFonts w:ascii="Century" w:hAnsi="Century"/>
          <w:lang w:val="es-ES"/>
        </w:rPr>
        <w:t>cias que perciben en su trabajo;</w:t>
      </w:r>
      <w:r w:rsidR="00B84839">
        <w:rPr>
          <w:rFonts w:ascii="Century" w:hAnsi="Century"/>
          <w:lang w:val="es-ES"/>
        </w:rPr>
        <w:t xml:space="preserve"> 5) el g</w:t>
      </w:r>
      <w:r w:rsidR="00344AC2">
        <w:rPr>
          <w:rFonts w:ascii="Century" w:hAnsi="Century"/>
          <w:lang w:val="es-ES"/>
        </w:rPr>
        <w:t>rado de autonomía que poseen; y 6</w:t>
      </w:r>
      <w:r w:rsidR="00B84839">
        <w:rPr>
          <w:rFonts w:ascii="Century" w:hAnsi="Century"/>
          <w:lang w:val="es-ES"/>
        </w:rPr>
        <w:t>) su grado de confianza en las instituciones</w:t>
      </w:r>
      <w:r w:rsidRPr="005101FB">
        <w:rPr>
          <w:rFonts w:ascii="Century" w:hAnsi="Century"/>
          <w:lang w:val="es-ES"/>
        </w:rPr>
        <w:t>.</w:t>
      </w:r>
    </w:p>
    <w:p w:rsidR="00C9355D" w:rsidRDefault="00C9355D" w:rsidP="00AB30D5">
      <w:pPr>
        <w:spacing w:line="360" w:lineRule="auto"/>
        <w:jc w:val="both"/>
        <w:rPr>
          <w:rFonts w:ascii="Century" w:hAnsi="Century"/>
          <w:lang w:val="es-ES"/>
        </w:rPr>
      </w:pPr>
    </w:p>
    <w:p w:rsidR="00AB30D5" w:rsidRDefault="00AB30D5" w:rsidP="00AB30D5">
      <w:pPr>
        <w:spacing w:line="360" w:lineRule="auto"/>
        <w:jc w:val="both"/>
        <w:rPr>
          <w:rFonts w:ascii="Century" w:hAnsi="Century"/>
          <w:lang w:val="es-ES"/>
        </w:rPr>
      </w:pPr>
      <w:r w:rsidRPr="005101FB">
        <w:rPr>
          <w:rFonts w:ascii="Century" w:hAnsi="Century"/>
          <w:lang w:val="es-ES"/>
        </w:rPr>
        <w:t xml:space="preserve">Se respetará su anonimato a la hora de difundir los resultados de la investigación. </w:t>
      </w:r>
    </w:p>
    <w:p w:rsidR="00C9355D" w:rsidRPr="005101FB" w:rsidRDefault="00C9355D" w:rsidP="00AB30D5">
      <w:pPr>
        <w:spacing w:line="360" w:lineRule="auto"/>
        <w:jc w:val="both"/>
        <w:rPr>
          <w:rFonts w:ascii="Century" w:hAnsi="Century"/>
          <w:lang w:val="es-ES"/>
        </w:rPr>
      </w:pPr>
    </w:p>
    <w:p w:rsidR="00AB30D5" w:rsidRDefault="00AB30D5" w:rsidP="00AB30D5">
      <w:pPr>
        <w:spacing w:line="360" w:lineRule="auto"/>
        <w:jc w:val="both"/>
        <w:rPr>
          <w:rFonts w:ascii="Century" w:hAnsi="Century"/>
          <w:lang w:val="es-ES"/>
        </w:rPr>
      </w:pPr>
      <w:r w:rsidRPr="005101FB">
        <w:rPr>
          <w:rFonts w:ascii="Century" w:hAnsi="Century"/>
          <w:lang w:val="es-ES"/>
        </w:rPr>
        <w:t>¿Sería posible la grabacion de la entrevista para facilitar el trabajo de transcripción?</w:t>
      </w:r>
    </w:p>
    <w:p w:rsidR="00C342BD" w:rsidRDefault="00C342BD" w:rsidP="00AB30D5">
      <w:pPr>
        <w:spacing w:line="360" w:lineRule="auto"/>
        <w:jc w:val="both"/>
        <w:rPr>
          <w:rFonts w:ascii="Century" w:hAnsi="Century"/>
          <w:lang w:val="es-ES"/>
        </w:rPr>
      </w:pPr>
    </w:p>
    <w:p w:rsidR="00C9355D" w:rsidRDefault="00C9355D" w:rsidP="00AB30D5">
      <w:pPr>
        <w:spacing w:line="360" w:lineRule="auto"/>
        <w:jc w:val="both"/>
        <w:rPr>
          <w:rFonts w:ascii="Century" w:hAnsi="Century"/>
          <w:lang w:val="es-ES"/>
        </w:rPr>
      </w:pPr>
    </w:p>
    <w:p w:rsidR="00C9355D" w:rsidRDefault="00C9355D" w:rsidP="00AB30D5">
      <w:pPr>
        <w:spacing w:line="360" w:lineRule="auto"/>
        <w:jc w:val="both"/>
        <w:rPr>
          <w:rFonts w:ascii="Century" w:hAnsi="Century"/>
          <w:lang w:val="es-ES"/>
        </w:rPr>
      </w:pPr>
    </w:p>
    <w:p w:rsidR="00C9355D" w:rsidRDefault="00C9355D" w:rsidP="00AB30D5">
      <w:pPr>
        <w:spacing w:line="360" w:lineRule="auto"/>
        <w:jc w:val="both"/>
        <w:rPr>
          <w:rFonts w:ascii="Century" w:hAnsi="Century"/>
          <w:lang w:val="es-ES"/>
        </w:rPr>
      </w:pPr>
    </w:p>
    <w:p w:rsidR="00C9355D" w:rsidRDefault="00C9355D" w:rsidP="00AB30D5">
      <w:pPr>
        <w:spacing w:line="360" w:lineRule="auto"/>
        <w:jc w:val="both"/>
        <w:rPr>
          <w:rFonts w:ascii="Century" w:hAnsi="Century"/>
          <w:lang w:val="es-ES"/>
        </w:rPr>
      </w:pPr>
    </w:p>
    <w:p w:rsidR="00C9355D" w:rsidRDefault="00C9355D" w:rsidP="00AB30D5">
      <w:pPr>
        <w:spacing w:line="360" w:lineRule="auto"/>
        <w:jc w:val="both"/>
        <w:rPr>
          <w:rFonts w:ascii="Century" w:hAnsi="Century"/>
          <w:lang w:val="es-ES"/>
        </w:rPr>
      </w:pPr>
    </w:p>
    <w:p w:rsidR="00C9355D" w:rsidRDefault="00C9355D" w:rsidP="00AB30D5">
      <w:pPr>
        <w:spacing w:line="360" w:lineRule="auto"/>
        <w:jc w:val="both"/>
        <w:rPr>
          <w:rFonts w:ascii="Century" w:hAnsi="Century"/>
          <w:lang w:val="es-ES"/>
        </w:rPr>
      </w:pPr>
    </w:p>
    <w:p w:rsidR="00C9355D" w:rsidRPr="005101FB" w:rsidRDefault="00C9355D" w:rsidP="00AB30D5">
      <w:pPr>
        <w:spacing w:line="360" w:lineRule="auto"/>
        <w:jc w:val="both"/>
        <w:rPr>
          <w:rFonts w:ascii="Century" w:hAnsi="Century"/>
          <w:lang w:val="es-ES"/>
        </w:rPr>
      </w:pPr>
    </w:p>
    <w:tbl>
      <w:tblPr>
        <w:tblStyle w:val="Tablaconcuadrcula"/>
        <w:tblW w:w="0" w:type="auto"/>
        <w:jc w:val="center"/>
        <w:tblInd w:w="54" w:type="dxa"/>
        <w:tblLook w:val="04A0" w:firstRow="1" w:lastRow="0" w:firstColumn="1" w:lastColumn="0" w:noHBand="0" w:noVBand="1"/>
      </w:tblPr>
      <w:tblGrid>
        <w:gridCol w:w="1715"/>
        <w:gridCol w:w="2694"/>
        <w:gridCol w:w="2268"/>
        <w:gridCol w:w="2422"/>
      </w:tblGrid>
      <w:tr w:rsidR="00A30033" w:rsidRPr="00D75491" w:rsidTr="00C342BD">
        <w:trPr>
          <w:jc w:val="center"/>
        </w:trPr>
        <w:tc>
          <w:tcPr>
            <w:tcW w:w="1715" w:type="dxa"/>
          </w:tcPr>
          <w:p w:rsidR="00A30033" w:rsidRPr="00344AC2" w:rsidRDefault="00A30033" w:rsidP="00C342BD">
            <w:pPr>
              <w:spacing w:line="360" w:lineRule="auto"/>
              <w:jc w:val="center"/>
              <w:rPr>
                <w:rFonts w:ascii="Century" w:hAnsi="Century"/>
                <w:b/>
                <w:sz w:val="16"/>
                <w:szCs w:val="16"/>
                <w:lang w:val="es-ES"/>
              </w:rPr>
            </w:pPr>
            <w:r w:rsidRPr="00344AC2">
              <w:rPr>
                <w:rFonts w:ascii="Century" w:hAnsi="Century"/>
                <w:b/>
                <w:sz w:val="16"/>
                <w:szCs w:val="16"/>
                <w:lang w:val="es-ES"/>
              </w:rPr>
              <w:t>CÓDIGO DEL CUESTIONARIO</w:t>
            </w:r>
          </w:p>
        </w:tc>
        <w:tc>
          <w:tcPr>
            <w:tcW w:w="2694" w:type="dxa"/>
          </w:tcPr>
          <w:p w:rsidR="00A30033" w:rsidRPr="00344AC2" w:rsidRDefault="00BF08ED" w:rsidP="00C342BD">
            <w:pPr>
              <w:spacing w:line="360" w:lineRule="auto"/>
              <w:jc w:val="center"/>
              <w:rPr>
                <w:rFonts w:ascii="Century" w:hAnsi="Century"/>
                <w:b/>
                <w:sz w:val="16"/>
                <w:szCs w:val="16"/>
                <w:lang w:val="es-ES"/>
              </w:rPr>
            </w:pPr>
            <w:r w:rsidRPr="00344AC2">
              <w:rPr>
                <w:rFonts w:ascii="Century" w:hAnsi="Century"/>
                <w:b/>
                <w:sz w:val="16"/>
                <w:szCs w:val="16"/>
                <w:lang w:val="es-ES"/>
              </w:rPr>
              <w:t>FECHA</w:t>
            </w:r>
            <w:r w:rsidR="00A30033" w:rsidRPr="00344AC2">
              <w:rPr>
                <w:rFonts w:ascii="Century" w:hAnsi="Century"/>
                <w:b/>
                <w:sz w:val="16"/>
                <w:szCs w:val="16"/>
                <w:lang w:val="es-ES"/>
              </w:rPr>
              <w:t xml:space="preserve"> DE REALIZACIÓN DE LA </w:t>
            </w:r>
            <w:commentRangeStart w:id="0"/>
            <w:r w:rsidR="00A30033" w:rsidRPr="00344AC2">
              <w:rPr>
                <w:rFonts w:ascii="Century" w:hAnsi="Century"/>
                <w:b/>
                <w:sz w:val="16"/>
                <w:szCs w:val="16"/>
                <w:lang w:val="es-ES"/>
              </w:rPr>
              <w:t>ENTREVISTA</w:t>
            </w:r>
            <w:commentRangeEnd w:id="0"/>
            <w:r w:rsidR="005634A1">
              <w:rPr>
                <w:rStyle w:val="Refdecomentario"/>
              </w:rPr>
              <w:commentReference w:id="0"/>
            </w:r>
          </w:p>
        </w:tc>
        <w:tc>
          <w:tcPr>
            <w:tcW w:w="2268" w:type="dxa"/>
          </w:tcPr>
          <w:p w:rsidR="00A30033" w:rsidRPr="00344AC2" w:rsidRDefault="00A30033" w:rsidP="00C342BD">
            <w:pPr>
              <w:spacing w:line="360" w:lineRule="auto"/>
              <w:jc w:val="center"/>
              <w:rPr>
                <w:rFonts w:ascii="Century" w:hAnsi="Century"/>
                <w:b/>
                <w:sz w:val="16"/>
                <w:szCs w:val="16"/>
                <w:lang w:val="es-ES"/>
              </w:rPr>
            </w:pPr>
            <w:r w:rsidRPr="00344AC2">
              <w:rPr>
                <w:rFonts w:ascii="Century" w:hAnsi="Century"/>
                <w:b/>
                <w:sz w:val="16"/>
                <w:szCs w:val="16"/>
                <w:lang w:val="es-ES"/>
              </w:rPr>
              <w:t xml:space="preserve">HORA DE </w:t>
            </w:r>
            <w:r w:rsidR="00C342BD" w:rsidRPr="00344AC2">
              <w:rPr>
                <w:rFonts w:ascii="Century" w:hAnsi="Century"/>
                <w:b/>
                <w:sz w:val="16"/>
                <w:szCs w:val="16"/>
                <w:lang w:val="es-ES"/>
              </w:rPr>
              <w:t xml:space="preserve">REALIZACIÓN DE </w:t>
            </w:r>
            <w:r w:rsidRPr="00344AC2">
              <w:rPr>
                <w:rFonts w:ascii="Century" w:hAnsi="Century"/>
                <w:b/>
                <w:sz w:val="16"/>
                <w:szCs w:val="16"/>
                <w:lang w:val="es-ES"/>
              </w:rPr>
              <w:t xml:space="preserve">LA </w:t>
            </w:r>
            <w:commentRangeStart w:id="1"/>
            <w:r w:rsidRPr="00344AC2">
              <w:rPr>
                <w:rFonts w:ascii="Century" w:hAnsi="Century"/>
                <w:b/>
                <w:sz w:val="16"/>
                <w:szCs w:val="16"/>
                <w:lang w:val="es-ES"/>
              </w:rPr>
              <w:t>ENTREVISTA</w:t>
            </w:r>
            <w:commentRangeEnd w:id="1"/>
            <w:r w:rsidR="005634A1">
              <w:rPr>
                <w:rStyle w:val="Refdecomentario"/>
              </w:rPr>
              <w:commentReference w:id="1"/>
            </w:r>
          </w:p>
        </w:tc>
        <w:tc>
          <w:tcPr>
            <w:tcW w:w="2422" w:type="dxa"/>
          </w:tcPr>
          <w:p w:rsidR="00A30033" w:rsidRPr="00344AC2" w:rsidRDefault="00A30033" w:rsidP="00C342BD">
            <w:pPr>
              <w:spacing w:line="360" w:lineRule="auto"/>
              <w:jc w:val="center"/>
              <w:rPr>
                <w:rFonts w:ascii="Century" w:hAnsi="Century"/>
                <w:b/>
                <w:sz w:val="16"/>
                <w:szCs w:val="16"/>
                <w:lang w:val="es-ES"/>
              </w:rPr>
            </w:pPr>
            <w:r w:rsidRPr="00344AC2">
              <w:rPr>
                <w:rFonts w:ascii="Century" w:hAnsi="Century"/>
                <w:b/>
                <w:sz w:val="16"/>
                <w:szCs w:val="16"/>
                <w:lang w:val="es-ES"/>
              </w:rPr>
              <w:t xml:space="preserve">LUGAR DE REALIZACIÓN DE LA </w:t>
            </w:r>
            <w:commentRangeStart w:id="2"/>
            <w:r w:rsidRPr="00344AC2">
              <w:rPr>
                <w:rFonts w:ascii="Century" w:hAnsi="Century"/>
                <w:b/>
                <w:sz w:val="16"/>
                <w:szCs w:val="16"/>
                <w:lang w:val="es-ES"/>
              </w:rPr>
              <w:t>ENTREVISTA</w:t>
            </w:r>
            <w:commentRangeEnd w:id="2"/>
            <w:r w:rsidR="005634A1">
              <w:rPr>
                <w:rStyle w:val="Refdecomentario"/>
              </w:rPr>
              <w:commentReference w:id="2"/>
            </w:r>
          </w:p>
        </w:tc>
      </w:tr>
      <w:tr w:rsidR="00A30033" w:rsidRPr="00D75491" w:rsidTr="00C342BD">
        <w:trPr>
          <w:jc w:val="center"/>
        </w:trPr>
        <w:tc>
          <w:tcPr>
            <w:tcW w:w="1715" w:type="dxa"/>
          </w:tcPr>
          <w:p w:rsidR="00A30033" w:rsidRPr="00344AC2" w:rsidRDefault="00A30033" w:rsidP="00AB30D5">
            <w:pPr>
              <w:spacing w:line="360" w:lineRule="auto"/>
              <w:jc w:val="both"/>
              <w:rPr>
                <w:rFonts w:ascii="Century" w:hAnsi="Century"/>
                <w:b/>
                <w:sz w:val="16"/>
                <w:szCs w:val="16"/>
                <w:lang w:val="es-ES"/>
              </w:rPr>
            </w:pPr>
          </w:p>
        </w:tc>
        <w:tc>
          <w:tcPr>
            <w:tcW w:w="2694" w:type="dxa"/>
          </w:tcPr>
          <w:p w:rsidR="00A30033" w:rsidRPr="00344AC2" w:rsidRDefault="00A30033" w:rsidP="00C342BD">
            <w:pPr>
              <w:spacing w:line="360" w:lineRule="auto"/>
              <w:jc w:val="center"/>
              <w:rPr>
                <w:rFonts w:ascii="Century" w:hAnsi="Century"/>
                <w:b/>
                <w:lang w:val="es-ES"/>
              </w:rPr>
            </w:pPr>
          </w:p>
        </w:tc>
        <w:tc>
          <w:tcPr>
            <w:tcW w:w="2268" w:type="dxa"/>
          </w:tcPr>
          <w:p w:rsidR="00A30033" w:rsidRPr="00344AC2" w:rsidRDefault="00A30033" w:rsidP="00C342BD">
            <w:pPr>
              <w:spacing w:line="360" w:lineRule="auto"/>
              <w:jc w:val="center"/>
              <w:rPr>
                <w:rFonts w:ascii="Century" w:hAnsi="Century"/>
                <w:b/>
                <w:lang w:val="es-ES"/>
              </w:rPr>
            </w:pPr>
          </w:p>
        </w:tc>
        <w:tc>
          <w:tcPr>
            <w:tcW w:w="2422" w:type="dxa"/>
          </w:tcPr>
          <w:p w:rsidR="00A30033" w:rsidRDefault="00A30033" w:rsidP="00C342BD">
            <w:pPr>
              <w:spacing w:line="360" w:lineRule="auto"/>
              <w:jc w:val="center"/>
              <w:rPr>
                <w:rFonts w:ascii="Century" w:hAnsi="Century"/>
                <w:b/>
                <w:lang w:val="es-ES"/>
              </w:rPr>
            </w:pPr>
          </w:p>
          <w:p w:rsidR="005634A1" w:rsidRPr="00344AC2" w:rsidRDefault="005634A1" w:rsidP="00C342BD">
            <w:pPr>
              <w:spacing w:line="360" w:lineRule="auto"/>
              <w:jc w:val="center"/>
              <w:rPr>
                <w:rFonts w:ascii="Century" w:hAnsi="Century"/>
                <w:b/>
                <w:lang w:val="es-ES"/>
              </w:rPr>
            </w:pPr>
          </w:p>
        </w:tc>
      </w:tr>
    </w:tbl>
    <w:p w:rsidR="00AB30D5" w:rsidRPr="00344AC2" w:rsidRDefault="00AB30D5" w:rsidP="00AB30D5">
      <w:pPr>
        <w:spacing w:line="360" w:lineRule="auto"/>
        <w:jc w:val="both"/>
        <w:rPr>
          <w:rFonts w:ascii="Century" w:hAnsi="Century"/>
          <w:b/>
          <w:u w:val="single"/>
          <w:lang w:val="es-ES"/>
        </w:rPr>
      </w:pPr>
      <w:r w:rsidRPr="00344AC2">
        <w:rPr>
          <w:rFonts w:ascii="Century" w:hAnsi="Century"/>
          <w:b/>
          <w:lang w:val="es-ES"/>
        </w:rPr>
        <w:lastRenderedPageBreak/>
        <w:t xml:space="preserve">I </w:t>
      </w:r>
      <w:r w:rsidR="00344AC2">
        <w:rPr>
          <w:rFonts w:ascii="Century" w:hAnsi="Century"/>
          <w:b/>
          <w:u w:val="single"/>
          <w:lang w:val="es-ES"/>
        </w:rPr>
        <w:t>Preguntas generales</w:t>
      </w:r>
    </w:p>
    <w:p w:rsidR="00AB30D5" w:rsidRPr="00344AC2" w:rsidRDefault="00AB30D5" w:rsidP="00AB30D5">
      <w:pPr>
        <w:spacing w:line="360" w:lineRule="auto"/>
        <w:jc w:val="both"/>
        <w:rPr>
          <w:rFonts w:ascii="Century" w:hAnsi="Century"/>
          <w:lang w:val="es-ES"/>
        </w:rPr>
      </w:pPr>
    </w:p>
    <w:p w:rsidR="00AB30D5" w:rsidRPr="00344AC2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  <w:r w:rsidRPr="00344AC2">
        <w:rPr>
          <w:rFonts w:ascii="Century" w:hAnsi="Century"/>
          <w:lang w:val="es-ES"/>
        </w:rPr>
        <w:t>1. ¿Cuántos años lleva trabajando en ___________</w:t>
      </w:r>
      <w:r w:rsidR="00344AC2">
        <w:rPr>
          <w:rFonts w:ascii="Century" w:hAnsi="Century"/>
          <w:lang w:val="es-ES"/>
        </w:rPr>
        <w:t>_________</w:t>
      </w:r>
      <w:r w:rsidRPr="00344AC2">
        <w:rPr>
          <w:rFonts w:ascii="Century" w:hAnsi="Century"/>
          <w:lang w:val="es-ES"/>
        </w:rPr>
        <w:t>?</w:t>
      </w:r>
    </w:p>
    <w:p w:rsidR="00AB30D5" w:rsidRPr="00344AC2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  <w:r w:rsidRPr="00344AC2">
        <w:rPr>
          <w:rFonts w:ascii="Century" w:hAnsi="Century"/>
          <w:lang w:val="es-ES"/>
        </w:rPr>
        <w:t>- ¿Dónde trabajo antes?, ¿Cuánto tiempo?</w:t>
      </w:r>
    </w:p>
    <w:p w:rsidR="00AB30D5" w:rsidRPr="00344AC2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</w:p>
    <w:p w:rsidR="00AB30D5" w:rsidRPr="00344AC2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  <w:r w:rsidRPr="00344AC2">
        <w:rPr>
          <w:rFonts w:ascii="Century" w:hAnsi="Century"/>
          <w:lang w:val="es-ES"/>
        </w:rPr>
        <w:t xml:space="preserve">2. ¿Qué formación periodística ha recibido? </w:t>
      </w:r>
    </w:p>
    <w:p w:rsidR="00AB30D5" w:rsidRPr="00344AC2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  <w:r w:rsidRPr="00344AC2">
        <w:rPr>
          <w:rFonts w:ascii="Century" w:hAnsi="Century"/>
          <w:lang w:val="es-ES"/>
        </w:rPr>
        <w:t>- ¿Ha estudiado en una institución académica? ¿Qué carrera?</w:t>
      </w:r>
    </w:p>
    <w:p w:rsidR="00AB30D5" w:rsidRPr="00344AC2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  <w:r w:rsidRPr="00344AC2">
        <w:rPr>
          <w:rFonts w:ascii="Century" w:hAnsi="Century"/>
          <w:lang w:val="es-ES"/>
        </w:rPr>
        <w:t>- ¿Cómo ha entrado en la profesión?</w:t>
      </w:r>
    </w:p>
    <w:p w:rsidR="00AB30D5" w:rsidRPr="00344AC2" w:rsidRDefault="00AB30D5" w:rsidP="00AB30D5">
      <w:pPr>
        <w:tabs>
          <w:tab w:val="left" w:pos="360"/>
        </w:tabs>
        <w:spacing w:line="360" w:lineRule="auto"/>
        <w:jc w:val="both"/>
        <w:rPr>
          <w:rFonts w:ascii="Century" w:hAnsi="Century"/>
          <w:lang w:val="es-ES"/>
        </w:rPr>
      </w:pPr>
    </w:p>
    <w:p w:rsidR="00AB30D5" w:rsidRPr="00344AC2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b/>
          <w:bCs/>
          <w:u w:val="single"/>
          <w:lang w:val="es-ES"/>
        </w:rPr>
      </w:pPr>
      <w:r w:rsidRPr="00344AC2">
        <w:rPr>
          <w:rFonts w:ascii="Century" w:hAnsi="Century"/>
          <w:b/>
          <w:bCs/>
          <w:lang w:val="es-ES"/>
        </w:rPr>
        <w:t xml:space="preserve">II </w:t>
      </w:r>
      <w:r w:rsidRPr="00344AC2">
        <w:rPr>
          <w:rFonts w:ascii="Century" w:hAnsi="Century"/>
          <w:b/>
          <w:bCs/>
          <w:u w:val="single"/>
          <w:lang w:val="es-ES"/>
        </w:rPr>
        <w:t>Posición que ocupa dentro del medio de comunicación</w:t>
      </w:r>
    </w:p>
    <w:p w:rsidR="00AB30D5" w:rsidRPr="00344AC2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</w:p>
    <w:p w:rsidR="00AB30D5" w:rsidRPr="00344AC2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  <w:r w:rsidRPr="00344AC2">
        <w:rPr>
          <w:rFonts w:ascii="Century" w:hAnsi="Century"/>
          <w:lang w:val="es-ES"/>
        </w:rPr>
        <w:t>3. ¿Cuáles son sus principales tareas profesionales?</w:t>
      </w:r>
    </w:p>
    <w:p w:rsidR="00AB30D5" w:rsidRPr="00344AC2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  <w:r w:rsidRPr="00344AC2">
        <w:rPr>
          <w:rFonts w:ascii="Century" w:hAnsi="Century"/>
          <w:lang w:val="es-ES"/>
        </w:rPr>
        <w:t>- ¿Dentro de qué sección incluye su trabajo?</w:t>
      </w:r>
    </w:p>
    <w:p w:rsidR="00AB30D5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  <w:r w:rsidRPr="00344AC2">
        <w:rPr>
          <w:rFonts w:ascii="Century" w:hAnsi="Century"/>
          <w:lang w:val="es-ES"/>
        </w:rPr>
        <w:t>- ¿Cómo denomina el puesto que ocupa?</w:t>
      </w:r>
    </w:p>
    <w:p w:rsidR="00D75491" w:rsidRPr="00344AC2" w:rsidRDefault="00D75491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  <w:r>
        <w:rPr>
          <w:rFonts w:ascii="Century" w:hAnsi="Century"/>
          <w:lang w:val="es-ES"/>
        </w:rPr>
        <w:t>-¿Compagina su actividad periodística con otra actividad profesional diferente?</w:t>
      </w:r>
    </w:p>
    <w:p w:rsidR="00AB30D5" w:rsidRPr="00344AC2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</w:p>
    <w:p w:rsidR="00AB30D5" w:rsidRPr="00344AC2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  <w:r w:rsidRPr="00344AC2">
        <w:rPr>
          <w:rFonts w:ascii="Century" w:hAnsi="Century"/>
          <w:lang w:val="es-ES"/>
        </w:rPr>
        <w:t>4. ¿Qué camin</w:t>
      </w:r>
      <w:bookmarkStart w:id="3" w:name="_GoBack"/>
      <w:bookmarkEnd w:id="3"/>
      <w:r w:rsidRPr="00344AC2">
        <w:rPr>
          <w:rFonts w:ascii="Century" w:hAnsi="Century"/>
          <w:lang w:val="es-ES"/>
        </w:rPr>
        <w:t>o efectúa una información realizada por usted antes de ser expuesta en el medio?</w:t>
      </w:r>
    </w:p>
    <w:p w:rsidR="00AB30D5" w:rsidRPr="004F5F89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  <w:r w:rsidRPr="004F5F89">
        <w:rPr>
          <w:rFonts w:ascii="Century" w:hAnsi="Century"/>
          <w:lang w:val="es-ES"/>
        </w:rPr>
        <w:t>Si se trata de una información de opinión, ¿cómo se establece la línea editorial que tiene el medio sobre este tema? ¿Con quién se discute la disposición de esta información de opinión?</w:t>
      </w:r>
    </w:p>
    <w:p w:rsidR="00AB30D5" w:rsidRPr="004F5F89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  <w:r w:rsidRPr="004F5F89">
        <w:rPr>
          <w:rFonts w:ascii="Century" w:hAnsi="Century"/>
          <w:lang w:val="es-ES"/>
        </w:rPr>
        <w:t>¿Cómo es asimilada por parte de los nuevos periodistas la ideología del medio?</w:t>
      </w:r>
    </w:p>
    <w:p w:rsidR="00AB30D5" w:rsidRPr="004F5F89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  <w:r w:rsidRPr="004F5F89">
        <w:rPr>
          <w:rFonts w:ascii="Century" w:hAnsi="Century"/>
          <w:lang w:val="es-ES"/>
        </w:rPr>
        <w:t>¿Qué ocurre si su opinión personal contradice la línea editorial del medio?</w:t>
      </w:r>
    </w:p>
    <w:p w:rsidR="00AB30D5" w:rsidRPr="00344AC2" w:rsidRDefault="00AB30D5" w:rsidP="00AB30D5">
      <w:pPr>
        <w:tabs>
          <w:tab w:val="left" w:pos="360"/>
        </w:tabs>
        <w:spacing w:line="360" w:lineRule="auto"/>
        <w:jc w:val="both"/>
        <w:rPr>
          <w:rFonts w:ascii="Century" w:hAnsi="Century"/>
          <w:color w:val="800000"/>
          <w:lang w:val="es-ES"/>
        </w:rPr>
      </w:pPr>
    </w:p>
    <w:p w:rsidR="00AB30D5" w:rsidRPr="00344AC2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b/>
          <w:u w:val="single"/>
          <w:lang w:val="es-ES"/>
        </w:rPr>
      </w:pPr>
      <w:r w:rsidRPr="00344AC2">
        <w:rPr>
          <w:rFonts w:ascii="Century" w:hAnsi="Century"/>
          <w:b/>
          <w:lang w:val="es-ES"/>
        </w:rPr>
        <w:t xml:space="preserve">III </w:t>
      </w:r>
      <w:r w:rsidRPr="00344AC2">
        <w:rPr>
          <w:rFonts w:ascii="Century" w:hAnsi="Century"/>
          <w:b/>
          <w:u w:val="single"/>
          <w:lang w:val="es-ES"/>
        </w:rPr>
        <w:t>Papeles profesionales del periodista</w:t>
      </w:r>
    </w:p>
    <w:p w:rsidR="00AB30D5" w:rsidRPr="00344AC2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</w:p>
    <w:p w:rsidR="00AB30D5" w:rsidRPr="00344AC2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  <w:r w:rsidRPr="00344AC2">
        <w:rPr>
          <w:rFonts w:ascii="Century" w:hAnsi="Century"/>
          <w:lang w:val="es-ES"/>
        </w:rPr>
        <w:t>5. Desde su punto de vista, ¿cuál es el rol más importante de un periodista en E</w:t>
      </w:r>
      <w:r w:rsidR="00C342BD" w:rsidRPr="00344AC2">
        <w:rPr>
          <w:rFonts w:ascii="Century" w:hAnsi="Century"/>
          <w:lang w:val="es-ES"/>
        </w:rPr>
        <w:t>cuador</w:t>
      </w:r>
      <w:r w:rsidRPr="00344AC2">
        <w:rPr>
          <w:rFonts w:ascii="Century" w:hAnsi="Century"/>
          <w:lang w:val="es-ES"/>
        </w:rPr>
        <w:t xml:space="preserve">? </w:t>
      </w:r>
    </w:p>
    <w:p w:rsidR="00AB30D5" w:rsidRPr="00344AC2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</w:p>
    <w:p w:rsidR="00AB30D5" w:rsidRDefault="00344AC2" w:rsidP="00AB30D5">
      <w:pPr>
        <w:widowControl w:val="0"/>
        <w:numPr>
          <w:ilvl w:val="0"/>
          <w:numId w:val="1"/>
        </w:numPr>
        <w:tabs>
          <w:tab w:val="left" w:pos="1624"/>
        </w:tabs>
        <w:suppressAutoHyphens/>
        <w:spacing w:line="360" w:lineRule="auto"/>
        <w:ind w:left="1624"/>
        <w:jc w:val="both"/>
        <w:rPr>
          <w:rFonts w:ascii="Century" w:hAnsi="Century"/>
          <w:b/>
          <w:lang w:val="es-ES"/>
        </w:rPr>
      </w:pPr>
      <w:r>
        <w:rPr>
          <w:rFonts w:ascii="Century" w:hAnsi="Century"/>
          <w:b/>
          <w:lang w:val="es-ES"/>
        </w:rPr>
        <w:t>Intervencionismo</w:t>
      </w:r>
    </w:p>
    <w:p w:rsidR="00AB30D5" w:rsidRPr="00344AC2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  <w:r w:rsidRPr="00344AC2">
        <w:rPr>
          <w:rFonts w:ascii="Century" w:hAnsi="Century"/>
          <w:lang w:val="es-ES"/>
        </w:rPr>
        <w:t>6. Si trabaja sobre un tema, ¿qué grado de compromiso adquiere?</w:t>
      </w:r>
    </w:p>
    <w:p w:rsidR="00AB30D5" w:rsidRPr="00344AC2" w:rsidRDefault="00AB30D5" w:rsidP="00AB30D5">
      <w:pPr>
        <w:tabs>
          <w:tab w:val="left" w:pos="360"/>
          <w:tab w:val="left" w:pos="72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  <w:r w:rsidRPr="00344AC2">
        <w:rPr>
          <w:rFonts w:ascii="Century" w:hAnsi="Century"/>
          <w:lang w:val="es-ES"/>
        </w:rPr>
        <w:t>- ¿Mantiene una actitud distante y neutral o por el contrario intenta participar activamente en la noticia?</w:t>
      </w:r>
    </w:p>
    <w:p w:rsidR="00AB30D5" w:rsidRDefault="00AB30D5" w:rsidP="00AB30D5">
      <w:pPr>
        <w:tabs>
          <w:tab w:val="left" w:pos="360"/>
          <w:tab w:val="left" w:pos="72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  <w:r w:rsidRPr="00344AC2">
        <w:rPr>
          <w:rFonts w:ascii="Century" w:hAnsi="Century"/>
          <w:lang w:val="es-ES"/>
        </w:rPr>
        <w:lastRenderedPageBreak/>
        <w:t>- ¿Qué importancia tiene para usted la participación activa del periodista?</w:t>
      </w:r>
    </w:p>
    <w:p w:rsidR="003540D0" w:rsidRPr="00344AC2" w:rsidRDefault="003540D0" w:rsidP="00AB30D5">
      <w:pPr>
        <w:tabs>
          <w:tab w:val="left" w:pos="360"/>
          <w:tab w:val="left" w:pos="72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</w:p>
    <w:p w:rsidR="00AB30D5" w:rsidRPr="00344AC2" w:rsidRDefault="00344AC2" w:rsidP="00344AC2">
      <w:pPr>
        <w:widowControl w:val="0"/>
        <w:numPr>
          <w:ilvl w:val="0"/>
          <w:numId w:val="1"/>
        </w:numPr>
        <w:tabs>
          <w:tab w:val="left" w:pos="1624"/>
        </w:tabs>
        <w:suppressAutoHyphens/>
        <w:spacing w:line="360" w:lineRule="auto"/>
        <w:ind w:left="1624"/>
        <w:jc w:val="both"/>
        <w:rPr>
          <w:rFonts w:ascii="Century" w:hAnsi="Century"/>
          <w:b/>
          <w:lang w:val="es-ES"/>
        </w:rPr>
      </w:pPr>
      <w:r>
        <w:rPr>
          <w:rFonts w:ascii="Century" w:hAnsi="Century"/>
          <w:b/>
          <w:lang w:val="es-ES"/>
        </w:rPr>
        <w:t>Distancia del poder</w:t>
      </w:r>
    </w:p>
    <w:p w:rsidR="00AB30D5" w:rsidRPr="00344AC2" w:rsidRDefault="00AB30D5" w:rsidP="00AB30D5">
      <w:pPr>
        <w:tabs>
          <w:tab w:val="left" w:pos="360"/>
          <w:tab w:val="left" w:pos="72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  <w:r w:rsidRPr="00344AC2">
        <w:rPr>
          <w:rFonts w:ascii="Century" w:hAnsi="Century"/>
          <w:lang w:val="es-ES"/>
        </w:rPr>
        <w:t>7. ¿Qué tipo de relaciones mantiene con sus fuentes institucionales (políticos y altos cargos)?</w:t>
      </w:r>
    </w:p>
    <w:p w:rsidR="00AB30D5" w:rsidRPr="00344AC2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  <w:r w:rsidRPr="00344AC2">
        <w:rPr>
          <w:rFonts w:ascii="Century" w:hAnsi="Century"/>
          <w:lang w:val="es-ES"/>
        </w:rPr>
        <w:t>- ¿Se trata de relaciones cordiales o se mantiene conscientemente distante?</w:t>
      </w:r>
    </w:p>
    <w:p w:rsidR="00AB30D5" w:rsidRPr="00344AC2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</w:p>
    <w:p w:rsidR="00AB30D5" w:rsidRPr="00344AC2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  <w:r w:rsidRPr="00344AC2">
        <w:rPr>
          <w:rFonts w:ascii="Century" w:hAnsi="Century"/>
          <w:lang w:val="es-ES"/>
        </w:rPr>
        <w:t>8. Bajo su punto de vista, los periodistas deberían actuar como vigilantes del poder?</w:t>
      </w:r>
    </w:p>
    <w:p w:rsidR="00AB30D5" w:rsidRDefault="00AB30D5" w:rsidP="00C342BD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  <w:r w:rsidRPr="00344AC2">
        <w:rPr>
          <w:rFonts w:ascii="Century" w:hAnsi="Century"/>
          <w:lang w:val="es-ES"/>
        </w:rPr>
        <w:t>-  ¿Cree usted que los medios deberían actuar como Cuarto Poder?</w:t>
      </w:r>
    </w:p>
    <w:p w:rsidR="00344AC2" w:rsidRPr="00344AC2" w:rsidRDefault="00344AC2" w:rsidP="00C342BD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</w:p>
    <w:p w:rsidR="00AB30D5" w:rsidRPr="00344AC2" w:rsidRDefault="00344AC2" w:rsidP="00AB30D5">
      <w:pPr>
        <w:widowControl w:val="0"/>
        <w:numPr>
          <w:ilvl w:val="0"/>
          <w:numId w:val="3"/>
        </w:numPr>
        <w:tabs>
          <w:tab w:val="left" w:pos="1756"/>
        </w:tabs>
        <w:suppressAutoHyphens/>
        <w:spacing w:line="360" w:lineRule="auto"/>
        <w:ind w:left="1756"/>
        <w:jc w:val="both"/>
        <w:rPr>
          <w:rFonts w:ascii="Century" w:hAnsi="Century"/>
          <w:b/>
          <w:lang w:val="es-ES"/>
        </w:rPr>
      </w:pPr>
      <w:r w:rsidRPr="00344AC2">
        <w:rPr>
          <w:rFonts w:ascii="Century" w:hAnsi="Century"/>
          <w:b/>
          <w:lang w:val="es-ES"/>
        </w:rPr>
        <w:t>Orientación de mercado</w:t>
      </w:r>
    </w:p>
    <w:p w:rsidR="00AB30D5" w:rsidRPr="00344AC2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  <w:r w:rsidRPr="00344AC2">
        <w:rPr>
          <w:rFonts w:ascii="Century" w:hAnsi="Century"/>
          <w:lang w:val="es-ES"/>
        </w:rPr>
        <w:t>9. ¿Cuándo redacta o expone una noticia, tiene una imagen específica de su audiencia?, ¿Qué imagen?</w:t>
      </w:r>
    </w:p>
    <w:p w:rsidR="00AB30D5" w:rsidRPr="00344AC2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  <w:r w:rsidRPr="00344AC2">
        <w:rPr>
          <w:rFonts w:ascii="Century" w:hAnsi="Century"/>
          <w:lang w:val="es-ES"/>
        </w:rPr>
        <w:t>- ¿Qué importancia da a las necesidades y miedos de su audiencia?</w:t>
      </w:r>
    </w:p>
    <w:p w:rsidR="00AB30D5" w:rsidRPr="00344AC2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</w:p>
    <w:p w:rsidR="00AB30D5" w:rsidRPr="00344AC2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  <w:r w:rsidRPr="00344AC2">
        <w:rPr>
          <w:rFonts w:ascii="Century" w:hAnsi="Century"/>
          <w:lang w:val="es-ES"/>
        </w:rPr>
        <w:t>10. ¿Qué importancia le da al estudio de mercados y de su público objetivo?</w:t>
      </w:r>
    </w:p>
    <w:p w:rsidR="00AB30D5" w:rsidRPr="00344AC2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</w:p>
    <w:p w:rsidR="00AB30D5" w:rsidRPr="00344AC2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  <w:r w:rsidRPr="00344AC2">
        <w:rPr>
          <w:rFonts w:ascii="Century" w:hAnsi="Century"/>
          <w:lang w:val="es-ES"/>
        </w:rPr>
        <w:t>11. ¿Cree usted que un periodista debería motivar a la audiencia para participar en actividades ciudadanas y en la discusión política?</w:t>
      </w:r>
    </w:p>
    <w:p w:rsidR="00AB30D5" w:rsidRPr="00344AC2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  <w:r w:rsidRPr="00344AC2">
        <w:rPr>
          <w:rFonts w:ascii="Century" w:hAnsi="Century"/>
          <w:lang w:val="es-ES"/>
        </w:rPr>
        <w:t>- ¿Qué importancia le da a eso?</w:t>
      </w:r>
    </w:p>
    <w:p w:rsidR="00AB30D5" w:rsidRPr="00344AC2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</w:p>
    <w:p w:rsidR="00AB30D5" w:rsidRPr="00344AC2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  <w:r w:rsidRPr="00344AC2">
        <w:rPr>
          <w:rFonts w:ascii="Century" w:hAnsi="Century"/>
          <w:lang w:val="es-ES"/>
        </w:rPr>
        <w:t>12. ¿Qué piensa usted sobre el “monopolio” del entretenimiento en los medios?</w:t>
      </w:r>
    </w:p>
    <w:p w:rsidR="00AB30D5" w:rsidRPr="00344AC2" w:rsidRDefault="00AB30D5" w:rsidP="00AB30D5">
      <w:pPr>
        <w:tabs>
          <w:tab w:val="left" w:pos="360"/>
          <w:tab w:val="left" w:pos="609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  <w:r w:rsidRPr="00344AC2">
        <w:rPr>
          <w:rFonts w:ascii="Century" w:hAnsi="Century"/>
          <w:lang w:val="es-ES"/>
        </w:rPr>
        <w:t>¿Hay que hacer caso a este fenómeno o no?</w:t>
      </w:r>
    </w:p>
    <w:p w:rsidR="00AB30D5" w:rsidRPr="00344AC2" w:rsidRDefault="00AB30D5" w:rsidP="00AB30D5">
      <w:pPr>
        <w:tabs>
          <w:tab w:val="left" w:pos="360"/>
        </w:tabs>
        <w:spacing w:line="360" w:lineRule="auto"/>
        <w:jc w:val="both"/>
        <w:rPr>
          <w:rFonts w:ascii="Century" w:hAnsi="Century"/>
          <w:lang w:val="es-ES"/>
        </w:rPr>
      </w:pPr>
    </w:p>
    <w:p w:rsidR="00AB30D5" w:rsidRDefault="00AB30D5" w:rsidP="00283083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b/>
          <w:u w:val="single"/>
          <w:lang w:val="es-ES"/>
        </w:rPr>
      </w:pPr>
      <w:r w:rsidRPr="00344AC2">
        <w:rPr>
          <w:rFonts w:ascii="Century" w:hAnsi="Century"/>
          <w:b/>
          <w:lang w:val="es-ES"/>
        </w:rPr>
        <w:t xml:space="preserve">IV. </w:t>
      </w:r>
      <w:r w:rsidRPr="00344AC2">
        <w:rPr>
          <w:rFonts w:ascii="Century" w:hAnsi="Century"/>
          <w:b/>
          <w:u w:val="single"/>
          <w:lang w:val="es-ES"/>
        </w:rPr>
        <w:t>Objetividad como ideal filosófico</w:t>
      </w:r>
    </w:p>
    <w:p w:rsidR="00283083" w:rsidRPr="00283083" w:rsidRDefault="00283083" w:rsidP="00283083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b/>
          <w:u w:val="single"/>
          <w:lang w:val="es-ES"/>
        </w:rPr>
      </w:pPr>
    </w:p>
    <w:p w:rsidR="00AB30D5" w:rsidRPr="00344AC2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  <w:r w:rsidRPr="00344AC2">
        <w:rPr>
          <w:rFonts w:ascii="Century" w:hAnsi="Century"/>
          <w:lang w:val="es-ES"/>
        </w:rPr>
        <w:t>13. ¿Qué significa para usted la objetividad en su profesión? ¿En general?</w:t>
      </w:r>
    </w:p>
    <w:p w:rsidR="00AB30D5" w:rsidRPr="00344AC2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</w:p>
    <w:p w:rsidR="00AB30D5" w:rsidRPr="00344AC2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  <w:r w:rsidRPr="00344AC2">
        <w:rPr>
          <w:rFonts w:ascii="Century" w:hAnsi="Century"/>
          <w:lang w:val="es-ES"/>
        </w:rPr>
        <w:t>14. ¿Cree usted que es posible ser objetivo en su profesión?</w:t>
      </w:r>
    </w:p>
    <w:p w:rsidR="00AB30D5" w:rsidRPr="00344AC2" w:rsidRDefault="00AB30D5" w:rsidP="00AB30D5">
      <w:pPr>
        <w:tabs>
          <w:tab w:val="left" w:pos="360"/>
        </w:tabs>
        <w:spacing w:line="360" w:lineRule="auto"/>
        <w:ind w:left="357" w:hanging="357"/>
        <w:jc w:val="both"/>
        <w:rPr>
          <w:rFonts w:ascii="Century" w:hAnsi="Century"/>
          <w:lang w:val="es-ES"/>
        </w:rPr>
      </w:pPr>
      <w:r w:rsidRPr="00344AC2">
        <w:rPr>
          <w:rFonts w:ascii="Century" w:hAnsi="Century"/>
          <w:lang w:val="es-ES"/>
        </w:rPr>
        <w:t>- ¿Puede una noticia en un periódico representar (fidedignamente) la realidad o depende del punto de vista del periodista?</w:t>
      </w:r>
    </w:p>
    <w:p w:rsidR="00AB30D5" w:rsidRPr="00344AC2" w:rsidRDefault="00AB30D5" w:rsidP="00AB30D5">
      <w:pPr>
        <w:tabs>
          <w:tab w:val="left" w:pos="360"/>
        </w:tabs>
        <w:spacing w:line="360" w:lineRule="auto"/>
        <w:ind w:left="357" w:hanging="357"/>
        <w:jc w:val="both"/>
        <w:rPr>
          <w:rFonts w:ascii="Century" w:hAnsi="Century"/>
          <w:lang w:val="es-ES"/>
        </w:rPr>
      </w:pPr>
    </w:p>
    <w:p w:rsidR="00AB30D5" w:rsidRPr="00344AC2" w:rsidRDefault="00AB30D5" w:rsidP="007165DF">
      <w:pPr>
        <w:tabs>
          <w:tab w:val="left" w:pos="360"/>
        </w:tabs>
        <w:spacing w:line="360" w:lineRule="auto"/>
        <w:ind w:left="357" w:hanging="357"/>
        <w:jc w:val="both"/>
        <w:rPr>
          <w:rFonts w:ascii="Century" w:hAnsi="Century"/>
          <w:lang w:val="es-ES"/>
        </w:rPr>
      </w:pPr>
      <w:r w:rsidRPr="00344AC2">
        <w:rPr>
          <w:rFonts w:ascii="Century" w:hAnsi="Century"/>
          <w:lang w:val="es-ES"/>
        </w:rPr>
        <w:lastRenderedPageBreak/>
        <w:t>15. ¿Qué importancia da al concepto de la objetividad?</w:t>
      </w:r>
    </w:p>
    <w:p w:rsidR="008508B5" w:rsidRDefault="008508B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b/>
          <w:lang w:val="es-ES"/>
        </w:rPr>
      </w:pPr>
    </w:p>
    <w:p w:rsidR="00AB30D5" w:rsidRPr="00344AC2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b/>
          <w:u w:val="single"/>
          <w:lang w:val="es-ES"/>
        </w:rPr>
      </w:pPr>
      <w:r w:rsidRPr="00344AC2">
        <w:rPr>
          <w:rFonts w:ascii="Century" w:hAnsi="Century"/>
          <w:b/>
          <w:lang w:val="es-ES"/>
        </w:rPr>
        <w:t xml:space="preserve">V.  </w:t>
      </w:r>
      <w:r w:rsidRPr="00344AC2">
        <w:rPr>
          <w:rFonts w:ascii="Century" w:hAnsi="Century"/>
          <w:b/>
          <w:u w:val="single"/>
          <w:lang w:val="es-ES"/>
        </w:rPr>
        <w:t>Objetividad como método</w:t>
      </w:r>
    </w:p>
    <w:p w:rsidR="00AB30D5" w:rsidRPr="00344AC2" w:rsidRDefault="00344AC2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  <w:r>
        <w:rPr>
          <w:rFonts w:ascii="Century" w:hAnsi="Century"/>
          <w:lang w:val="es-ES"/>
        </w:rPr>
        <w:t>En su t</w:t>
      </w:r>
      <w:r w:rsidR="00AB30D5" w:rsidRPr="00344AC2">
        <w:rPr>
          <w:rFonts w:ascii="Century" w:hAnsi="Century"/>
          <w:lang w:val="es-ES"/>
        </w:rPr>
        <w:t xml:space="preserve">rabajo diario cuando lleva a cabo una noticia: </w:t>
      </w:r>
    </w:p>
    <w:p w:rsidR="00AB30D5" w:rsidRPr="00344AC2" w:rsidRDefault="00AB30D5" w:rsidP="00AB30D5">
      <w:pPr>
        <w:tabs>
          <w:tab w:val="left" w:pos="360"/>
        </w:tabs>
        <w:spacing w:line="360" w:lineRule="auto"/>
        <w:jc w:val="both"/>
        <w:rPr>
          <w:rFonts w:ascii="Century" w:hAnsi="Century"/>
          <w:lang w:val="es-ES"/>
        </w:rPr>
      </w:pPr>
    </w:p>
    <w:p w:rsidR="00AB30D5" w:rsidRPr="00344AC2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  <w:r w:rsidRPr="00344AC2">
        <w:rPr>
          <w:rFonts w:ascii="Century" w:hAnsi="Century"/>
          <w:lang w:val="es-ES"/>
        </w:rPr>
        <w:t>16. ¿Qué estrategias o métodos utiliza para presentar una noticia lo más objetivamente posible?</w:t>
      </w:r>
    </w:p>
    <w:p w:rsidR="00AB30D5" w:rsidRPr="00344AC2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  <w:r w:rsidRPr="00344AC2">
        <w:rPr>
          <w:rFonts w:ascii="Century" w:hAnsi="Century"/>
          <w:lang w:val="es-ES"/>
        </w:rPr>
        <w:t>- ¿Se esfuerza para presentar varias perspectivas de un tema o aclara cuál es la perspectiva mas adecuada bajo su punto de vista?</w:t>
      </w:r>
    </w:p>
    <w:p w:rsidR="00AB30D5" w:rsidRPr="00344AC2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  <w:r w:rsidRPr="00344AC2">
        <w:rPr>
          <w:rFonts w:ascii="Century" w:hAnsi="Century"/>
          <w:lang w:val="es-ES"/>
        </w:rPr>
        <w:t>- ¿Basa sus noticias siempre en hechos comprobados o en ocasiones recurre a sospechas o rumores?</w:t>
      </w:r>
    </w:p>
    <w:p w:rsidR="00AB30D5" w:rsidRPr="00344AC2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  <w:r w:rsidRPr="00344AC2">
        <w:rPr>
          <w:rFonts w:ascii="Century" w:hAnsi="Century"/>
          <w:lang w:val="es-ES"/>
        </w:rPr>
        <w:t>- ¿Cómo usa las fuentes en sus textos? ¿Siempre cita sus fuentes o usa sus informaciones en la información sin indicarlas?</w:t>
      </w:r>
    </w:p>
    <w:p w:rsidR="00AB30D5" w:rsidRPr="00344AC2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  <w:r w:rsidRPr="00344AC2">
        <w:rPr>
          <w:rFonts w:ascii="Century" w:hAnsi="Century"/>
          <w:lang w:val="es-ES"/>
        </w:rPr>
        <w:t>- ¿Cómo estructura su información? ¿Mantiene el principio de pirámide invertida?</w:t>
      </w:r>
    </w:p>
    <w:p w:rsidR="00AB30D5" w:rsidRPr="00344AC2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  <w:r w:rsidRPr="00344AC2">
        <w:rPr>
          <w:rFonts w:ascii="Century" w:hAnsi="Century"/>
          <w:lang w:val="es-ES"/>
        </w:rPr>
        <w:t>- ¿Qué piensa usted de la separación de informacion y opinión?</w:t>
      </w:r>
    </w:p>
    <w:p w:rsidR="00AB30D5" w:rsidRPr="00344AC2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  <w:r w:rsidRPr="00344AC2">
        <w:rPr>
          <w:rFonts w:ascii="Century" w:hAnsi="Century"/>
          <w:lang w:val="es-ES"/>
        </w:rPr>
        <w:t>- ¿Separa de forma explícita la opinión de la información en su medio?</w:t>
      </w:r>
    </w:p>
    <w:p w:rsidR="00AB30D5" w:rsidRPr="00344AC2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</w:p>
    <w:p w:rsidR="00AB30D5" w:rsidRPr="00344AC2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  <w:r w:rsidRPr="00344AC2">
        <w:rPr>
          <w:rFonts w:ascii="Century" w:hAnsi="Century"/>
          <w:lang w:val="es-ES"/>
        </w:rPr>
        <w:t>17. ¿Qué importancia da a estrategias como por ejemplo la separación de información y opinión o la presentación de varias perspectivas?</w:t>
      </w:r>
    </w:p>
    <w:p w:rsidR="00AB30D5" w:rsidRPr="00344AC2" w:rsidRDefault="00AB30D5" w:rsidP="00AB30D5">
      <w:pPr>
        <w:tabs>
          <w:tab w:val="left" w:pos="360"/>
        </w:tabs>
        <w:spacing w:line="360" w:lineRule="auto"/>
        <w:jc w:val="both"/>
        <w:rPr>
          <w:rFonts w:ascii="Century" w:hAnsi="Century"/>
          <w:lang w:val="es-ES"/>
        </w:rPr>
      </w:pPr>
    </w:p>
    <w:p w:rsidR="004062E3" w:rsidRPr="00344AC2" w:rsidRDefault="004062E3" w:rsidP="004062E3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b/>
          <w:u w:val="single"/>
          <w:lang w:val="es-ES"/>
        </w:rPr>
      </w:pPr>
      <w:r w:rsidRPr="00344AC2">
        <w:rPr>
          <w:rFonts w:ascii="Century" w:hAnsi="Century"/>
          <w:b/>
          <w:lang w:val="es-ES"/>
        </w:rPr>
        <w:t xml:space="preserve">VI </w:t>
      </w:r>
      <w:r w:rsidR="00C9355D" w:rsidRPr="00344AC2">
        <w:rPr>
          <w:rFonts w:ascii="Century" w:hAnsi="Century"/>
          <w:b/>
          <w:u w:val="single"/>
          <w:lang w:val="es-ES"/>
        </w:rPr>
        <w:t>Concepto de ética periodística</w:t>
      </w:r>
    </w:p>
    <w:p w:rsidR="00283083" w:rsidRDefault="00283083" w:rsidP="00C9355D">
      <w:pPr>
        <w:jc w:val="both"/>
        <w:rPr>
          <w:rFonts w:ascii="Century" w:hAnsi="Century"/>
          <w:lang w:val="es-ES" w:eastAsia="es-ES"/>
        </w:rPr>
      </w:pPr>
      <w:r>
        <w:rPr>
          <w:rFonts w:ascii="Century" w:hAnsi="Century"/>
          <w:lang w:val="es-ES" w:eastAsia="es-ES"/>
        </w:rPr>
        <w:t>A la hora de afrontar la cobertura de sus noticias:</w:t>
      </w:r>
      <w:r w:rsidR="00C9355D" w:rsidRPr="00C9355D">
        <w:rPr>
          <w:rFonts w:ascii="Century" w:hAnsi="Century"/>
          <w:lang w:val="es-ES" w:eastAsia="es-ES"/>
        </w:rPr>
        <w:t xml:space="preserve"> </w:t>
      </w:r>
    </w:p>
    <w:p w:rsidR="00283083" w:rsidRDefault="00283083" w:rsidP="00C9355D">
      <w:pPr>
        <w:jc w:val="both"/>
        <w:rPr>
          <w:rFonts w:ascii="Century" w:hAnsi="Century"/>
          <w:lang w:val="es-ES" w:eastAsia="es-ES"/>
        </w:rPr>
      </w:pPr>
    </w:p>
    <w:p w:rsidR="00283083" w:rsidRDefault="00283083" w:rsidP="00C9355D">
      <w:pPr>
        <w:jc w:val="both"/>
        <w:rPr>
          <w:rFonts w:ascii="Century" w:hAnsi="Century"/>
          <w:lang w:val="es-ES"/>
        </w:rPr>
      </w:pPr>
      <w:r>
        <w:rPr>
          <w:rFonts w:ascii="Century" w:hAnsi="Century"/>
          <w:lang w:val="es-ES" w:eastAsia="es-ES"/>
        </w:rPr>
        <w:t>18</w:t>
      </w:r>
      <w:r w:rsidRPr="00C9355D">
        <w:rPr>
          <w:rFonts w:ascii="Century" w:hAnsi="Century"/>
          <w:lang w:val="es-ES" w:eastAsia="es-ES"/>
        </w:rPr>
        <w:t>.</w:t>
      </w:r>
      <w:r>
        <w:rPr>
          <w:rFonts w:ascii="Century" w:hAnsi="Century"/>
          <w:lang w:val="es-ES" w:eastAsia="es-ES"/>
        </w:rPr>
        <w:t xml:space="preserve"> </w:t>
      </w:r>
      <w:r w:rsidRPr="00344AC2">
        <w:rPr>
          <w:rFonts w:ascii="Century" w:hAnsi="Century"/>
          <w:lang w:val="es-ES"/>
        </w:rPr>
        <w:t>¿</w:t>
      </w:r>
      <w:r>
        <w:rPr>
          <w:rFonts w:ascii="Century" w:hAnsi="Century"/>
          <w:lang w:val="es-ES"/>
        </w:rPr>
        <w:t>Considera que existen principios éticos tan importantes que deben ser seguidos por todos los periodistas independientemente de la situación y el contexto?</w:t>
      </w:r>
    </w:p>
    <w:p w:rsidR="00283083" w:rsidRDefault="00283083" w:rsidP="00C9355D">
      <w:pPr>
        <w:jc w:val="both"/>
        <w:rPr>
          <w:rFonts w:ascii="Century" w:hAnsi="Century"/>
          <w:lang w:val="es-ES"/>
        </w:rPr>
      </w:pPr>
    </w:p>
    <w:p w:rsidR="00283083" w:rsidRDefault="00283083" w:rsidP="00C9355D">
      <w:pPr>
        <w:jc w:val="both"/>
        <w:rPr>
          <w:rFonts w:ascii="Century" w:hAnsi="Century"/>
          <w:lang w:val="es-ES"/>
        </w:rPr>
      </w:pPr>
      <w:r>
        <w:rPr>
          <w:rFonts w:ascii="Century" w:hAnsi="Century"/>
          <w:lang w:val="es-ES"/>
        </w:rPr>
        <w:t xml:space="preserve">19. </w:t>
      </w:r>
      <w:r w:rsidRPr="00344AC2">
        <w:rPr>
          <w:rFonts w:ascii="Century" w:hAnsi="Century"/>
          <w:lang w:val="es-ES"/>
        </w:rPr>
        <w:t>¿</w:t>
      </w:r>
      <w:r>
        <w:rPr>
          <w:rFonts w:ascii="Century" w:hAnsi="Century"/>
          <w:lang w:val="es-ES"/>
        </w:rPr>
        <w:t>Piensa que debe rechazar los métodos de reporterismo cuestionables, independientemente de la situación y el contexto?</w:t>
      </w:r>
    </w:p>
    <w:p w:rsidR="00283083" w:rsidRDefault="00283083" w:rsidP="00C9355D">
      <w:pPr>
        <w:jc w:val="both"/>
        <w:rPr>
          <w:rFonts w:ascii="Century" w:hAnsi="Century"/>
          <w:lang w:val="es-ES"/>
        </w:rPr>
      </w:pPr>
    </w:p>
    <w:p w:rsidR="00283083" w:rsidRDefault="00283083" w:rsidP="00C9355D">
      <w:pPr>
        <w:jc w:val="both"/>
        <w:rPr>
          <w:rFonts w:ascii="Century" w:hAnsi="Century"/>
          <w:lang w:val="es-ES"/>
        </w:rPr>
      </w:pPr>
      <w:r>
        <w:rPr>
          <w:rFonts w:ascii="Century" w:hAnsi="Century"/>
          <w:lang w:val="es-ES"/>
        </w:rPr>
        <w:t xml:space="preserve">20. </w:t>
      </w:r>
      <w:r w:rsidRPr="00283083">
        <w:rPr>
          <w:rFonts w:ascii="Century" w:hAnsi="Century"/>
          <w:lang w:val="es-ES"/>
        </w:rPr>
        <w:t>¿</w:t>
      </w:r>
      <w:r>
        <w:rPr>
          <w:rFonts w:ascii="Century" w:hAnsi="Century"/>
          <w:lang w:val="es-ES"/>
        </w:rPr>
        <w:t xml:space="preserve">Debido a los complejos dilemas éticos en la cobertura de las noticias, </w:t>
      </w:r>
      <w:r w:rsidRPr="00344AC2">
        <w:rPr>
          <w:rFonts w:ascii="Century" w:hAnsi="Century"/>
          <w:lang w:val="es-ES"/>
        </w:rPr>
        <w:t>¿</w:t>
      </w:r>
      <w:r>
        <w:rPr>
          <w:rFonts w:ascii="Century" w:hAnsi="Century"/>
          <w:lang w:val="es-ES"/>
        </w:rPr>
        <w:t xml:space="preserve">usted considera que debe poder formular o tener sus propios códigos éticos de conducta individuales? </w:t>
      </w:r>
    </w:p>
    <w:p w:rsidR="00942955" w:rsidRDefault="00942955" w:rsidP="00C9355D">
      <w:pPr>
        <w:jc w:val="both"/>
        <w:rPr>
          <w:rFonts w:ascii="Century" w:hAnsi="Century"/>
          <w:lang w:val="es-ES"/>
        </w:rPr>
      </w:pPr>
    </w:p>
    <w:p w:rsidR="00942955" w:rsidRDefault="00942955" w:rsidP="00C9355D">
      <w:pPr>
        <w:jc w:val="both"/>
        <w:rPr>
          <w:rFonts w:ascii="Century" w:hAnsi="Century"/>
          <w:lang w:val="es-ES"/>
        </w:rPr>
      </w:pPr>
      <w:r>
        <w:rPr>
          <w:rFonts w:ascii="Century" w:hAnsi="Century"/>
          <w:lang w:val="es-ES"/>
        </w:rPr>
        <w:t xml:space="preserve">21. </w:t>
      </w:r>
      <w:r w:rsidRPr="00344AC2">
        <w:rPr>
          <w:rFonts w:ascii="Century" w:hAnsi="Century"/>
          <w:lang w:val="es-ES"/>
        </w:rPr>
        <w:t>¿</w:t>
      </w:r>
      <w:r>
        <w:rPr>
          <w:rFonts w:ascii="Century" w:hAnsi="Century"/>
          <w:lang w:val="es-ES"/>
        </w:rPr>
        <w:t>Estima usted que lo considerado como ético en periodismo puede variar de unas situaciones y culturas a otras?</w:t>
      </w:r>
    </w:p>
    <w:p w:rsidR="00942955" w:rsidRDefault="00942955" w:rsidP="00C9355D">
      <w:pPr>
        <w:jc w:val="both"/>
        <w:rPr>
          <w:rFonts w:ascii="Century" w:hAnsi="Century"/>
          <w:lang w:val="es-ES"/>
        </w:rPr>
      </w:pPr>
    </w:p>
    <w:p w:rsidR="00942955" w:rsidRDefault="00942955" w:rsidP="00C9355D">
      <w:pPr>
        <w:jc w:val="both"/>
        <w:rPr>
          <w:rFonts w:ascii="Century" w:hAnsi="Century"/>
          <w:lang w:val="es-ES"/>
        </w:rPr>
      </w:pPr>
      <w:r>
        <w:rPr>
          <w:rFonts w:ascii="Century" w:hAnsi="Century"/>
          <w:lang w:val="es-ES"/>
        </w:rPr>
        <w:t xml:space="preserve">22. </w:t>
      </w:r>
      <w:r w:rsidRPr="00344AC2">
        <w:rPr>
          <w:rFonts w:ascii="Century" w:hAnsi="Century"/>
          <w:lang w:val="es-ES"/>
        </w:rPr>
        <w:t>¿</w:t>
      </w:r>
      <w:r>
        <w:rPr>
          <w:rFonts w:ascii="Century" w:hAnsi="Century"/>
          <w:lang w:val="es-ES"/>
        </w:rPr>
        <w:t>Llevaría a cabo una noticia en la que pudiera dañar a terceros si los resultados de la noticia producen un bien mayor?</w:t>
      </w:r>
    </w:p>
    <w:p w:rsidR="00E24DEF" w:rsidRPr="00E24DEF" w:rsidRDefault="00E24DEF" w:rsidP="00E24DEF">
      <w:pPr>
        <w:tabs>
          <w:tab w:val="left" w:pos="360"/>
        </w:tabs>
        <w:spacing w:line="360" w:lineRule="auto"/>
        <w:jc w:val="both"/>
        <w:rPr>
          <w:rFonts w:ascii="Century" w:hAnsi="Century"/>
          <w:b/>
          <w:lang w:val="es-ES"/>
        </w:rPr>
      </w:pPr>
      <w:r w:rsidRPr="00E24DEF">
        <w:rPr>
          <w:rFonts w:ascii="Century" w:hAnsi="Century"/>
          <w:b/>
          <w:lang w:val="es-ES"/>
        </w:rPr>
        <w:lastRenderedPageBreak/>
        <w:t>-</w:t>
      </w:r>
      <w:r>
        <w:rPr>
          <w:rFonts w:ascii="Century" w:hAnsi="Century"/>
          <w:lang w:val="es-ES"/>
        </w:rPr>
        <w:t xml:space="preserve">Evalúe de 1 a 10 </w:t>
      </w:r>
      <w:r w:rsidRPr="00E24DEF">
        <w:rPr>
          <w:rFonts w:ascii="Century" w:hAnsi="Century"/>
          <w:lang w:val="es-ES"/>
        </w:rPr>
        <w:t xml:space="preserve">las </w:t>
      </w:r>
      <w:r>
        <w:rPr>
          <w:rFonts w:ascii="Century" w:hAnsi="Century"/>
          <w:lang w:val="es-ES"/>
        </w:rPr>
        <w:t xml:space="preserve">siguientes prácticas consideradas como “reprochables” dentro de la práctica periodística </w:t>
      </w:r>
      <w:r w:rsidRPr="00E24DEF">
        <w:rPr>
          <w:rFonts w:ascii="Century" w:hAnsi="Century"/>
          <w:lang w:val="es-ES"/>
        </w:rPr>
        <w:t xml:space="preserve">(siendo 1 </w:t>
      </w:r>
      <w:r>
        <w:rPr>
          <w:rFonts w:ascii="Century" w:hAnsi="Century"/>
          <w:lang w:val="es-ES"/>
        </w:rPr>
        <w:t>igual a muy poco</w:t>
      </w:r>
      <w:r w:rsidRPr="00E24DEF">
        <w:rPr>
          <w:rFonts w:ascii="Century" w:hAnsi="Century"/>
          <w:lang w:val="es-ES"/>
        </w:rPr>
        <w:t xml:space="preserve"> o nada</w:t>
      </w:r>
      <w:r>
        <w:rPr>
          <w:rFonts w:ascii="Century" w:hAnsi="Century"/>
          <w:lang w:val="es-ES"/>
        </w:rPr>
        <w:t xml:space="preserve"> reprochable, y 10 a mucho</w:t>
      </w:r>
      <w:r w:rsidRPr="00E24DEF">
        <w:rPr>
          <w:rFonts w:ascii="Century" w:hAnsi="Century"/>
          <w:lang w:val="es-ES"/>
        </w:rPr>
        <w:t xml:space="preserve"> o total</w:t>
      </w:r>
      <w:r>
        <w:rPr>
          <w:rFonts w:ascii="Century" w:hAnsi="Century"/>
          <w:lang w:val="es-ES"/>
        </w:rPr>
        <w:t>mente reprochable</w:t>
      </w:r>
      <w:r w:rsidRPr="00E24DEF">
        <w:rPr>
          <w:rFonts w:ascii="Century" w:hAnsi="Century"/>
          <w:lang w:val="es-ES"/>
        </w:rPr>
        <w:t>):</w:t>
      </w:r>
    </w:p>
    <w:tbl>
      <w:tblPr>
        <w:tblStyle w:val="Tablaconcuadrcula"/>
        <w:tblpPr w:leftFromText="141" w:rightFromText="141" w:vertAnchor="text" w:horzAnchor="margin" w:tblpY="216"/>
        <w:tblW w:w="0" w:type="auto"/>
        <w:tblLook w:val="04A0" w:firstRow="1" w:lastRow="0" w:firstColumn="1" w:lastColumn="0" w:noHBand="0" w:noVBand="1"/>
      </w:tblPr>
      <w:tblGrid>
        <w:gridCol w:w="4481"/>
        <w:gridCol w:w="417"/>
        <w:gridCol w:w="417"/>
        <w:gridCol w:w="419"/>
        <w:gridCol w:w="418"/>
        <w:gridCol w:w="418"/>
        <w:gridCol w:w="418"/>
        <w:gridCol w:w="490"/>
        <w:gridCol w:w="409"/>
        <w:gridCol w:w="435"/>
        <w:gridCol w:w="483"/>
        <w:gridCol w:w="483"/>
      </w:tblGrid>
      <w:tr w:rsidR="00E24DEF" w:rsidTr="00F16C2E">
        <w:tc>
          <w:tcPr>
            <w:tcW w:w="4481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1</w:t>
            </w:r>
          </w:p>
        </w:tc>
        <w:tc>
          <w:tcPr>
            <w:tcW w:w="417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2</w:t>
            </w:r>
          </w:p>
        </w:tc>
        <w:tc>
          <w:tcPr>
            <w:tcW w:w="419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3</w:t>
            </w:r>
          </w:p>
        </w:tc>
        <w:tc>
          <w:tcPr>
            <w:tcW w:w="418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4</w:t>
            </w:r>
          </w:p>
        </w:tc>
        <w:tc>
          <w:tcPr>
            <w:tcW w:w="418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5</w:t>
            </w:r>
          </w:p>
        </w:tc>
        <w:tc>
          <w:tcPr>
            <w:tcW w:w="418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6</w:t>
            </w:r>
          </w:p>
        </w:tc>
        <w:tc>
          <w:tcPr>
            <w:tcW w:w="490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7</w:t>
            </w:r>
          </w:p>
        </w:tc>
        <w:tc>
          <w:tcPr>
            <w:tcW w:w="409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8</w:t>
            </w:r>
          </w:p>
        </w:tc>
        <w:tc>
          <w:tcPr>
            <w:tcW w:w="435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9</w:t>
            </w:r>
          </w:p>
        </w:tc>
        <w:tc>
          <w:tcPr>
            <w:tcW w:w="483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10</w:t>
            </w:r>
          </w:p>
        </w:tc>
        <w:tc>
          <w:tcPr>
            <w:tcW w:w="483" w:type="dxa"/>
            <w:shd w:val="clear" w:color="auto" w:fill="F2F2F2" w:themeFill="background1" w:themeFillShade="F2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00</w:t>
            </w:r>
          </w:p>
        </w:tc>
      </w:tr>
      <w:tr w:rsidR="00E24DEF" w:rsidTr="00F16C2E">
        <w:tc>
          <w:tcPr>
            <w:tcW w:w="4481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 w:rsidRPr="00E24DEF">
              <w:rPr>
                <w:rFonts w:ascii="Century" w:hAnsi="Century"/>
                <w:lang w:val="es-ES"/>
              </w:rPr>
              <w:t>Pagar a ciertas personas para o</w:t>
            </w:r>
            <w:r>
              <w:rPr>
                <w:rFonts w:ascii="Century" w:hAnsi="Century"/>
                <w:lang w:val="es-ES"/>
              </w:rPr>
              <w:t>btener información confidencial</w:t>
            </w:r>
          </w:p>
        </w:tc>
        <w:tc>
          <w:tcPr>
            <w:tcW w:w="417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9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90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09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35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  <w:shd w:val="clear" w:color="auto" w:fill="F2F2F2" w:themeFill="background1" w:themeFillShade="F2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</w:tr>
      <w:tr w:rsidR="00E24DEF" w:rsidTr="00F16C2E">
        <w:tc>
          <w:tcPr>
            <w:tcW w:w="4481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 w:rsidRPr="00E24DEF">
              <w:rPr>
                <w:rFonts w:ascii="Century" w:hAnsi="Century"/>
                <w:lang w:val="es-ES"/>
              </w:rPr>
              <w:t>Usar documentos confidenciales de una empresa o del gobierno sin autorización previa</w:t>
            </w:r>
          </w:p>
        </w:tc>
        <w:tc>
          <w:tcPr>
            <w:tcW w:w="417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9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90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09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35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  <w:shd w:val="clear" w:color="auto" w:fill="F2F2F2" w:themeFill="background1" w:themeFillShade="F2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</w:tr>
      <w:tr w:rsidR="00E24DEF" w:rsidTr="00F16C2E">
        <w:tc>
          <w:tcPr>
            <w:tcW w:w="4481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 w:rsidRPr="00E24DEF">
              <w:rPr>
                <w:rFonts w:ascii="Century" w:hAnsi="Century"/>
                <w:lang w:val="es-ES"/>
              </w:rPr>
              <w:t>Pretender obtener beneficios personales</w:t>
            </w:r>
          </w:p>
        </w:tc>
        <w:tc>
          <w:tcPr>
            <w:tcW w:w="417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9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90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09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35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  <w:shd w:val="clear" w:color="auto" w:fill="F2F2F2" w:themeFill="background1" w:themeFillShade="F2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</w:tr>
      <w:tr w:rsidR="00E24DEF" w:rsidTr="00F16C2E">
        <w:tc>
          <w:tcPr>
            <w:tcW w:w="4481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 w:rsidRPr="00E24DEF">
              <w:rPr>
                <w:rFonts w:ascii="Century" w:hAnsi="Century"/>
                <w:lang w:val="es-ES"/>
              </w:rPr>
              <w:t>Ejercer presión sobre los informantes que no están dispuestos a ofrecer información sobre una historia</w:t>
            </w:r>
          </w:p>
        </w:tc>
        <w:tc>
          <w:tcPr>
            <w:tcW w:w="417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9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90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09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35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  <w:shd w:val="clear" w:color="auto" w:fill="F2F2F2" w:themeFill="background1" w:themeFillShade="F2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</w:tr>
      <w:tr w:rsidR="00E24DEF" w:rsidTr="00F16C2E">
        <w:tc>
          <w:tcPr>
            <w:tcW w:w="4481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 w:rsidRPr="00E24DEF">
              <w:rPr>
                <w:rFonts w:ascii="Century" w:hAnsi="Century"/>
                <w:lang w:val="es-ES"/>
              </w:rPr>
              <w:t>Hacer uso sin permiso de los documentos personales, como cartas o fotografías</w:t>
            </w:r>
          </w:p>
        </w:tc>
        <w:tc>
          <w:tcPr>
            <w:tcW w:w="417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9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90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09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35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  <w:shd w:val="clear" w:color="auto" w:fill="F2F2F2" w:themeFill="background1" w:themeFillShade="F2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</w:tr>
      <w:tr w:rsidR="00E24DEF" w:rsidTr="00F16C2E">
        <w:tc>
          <w:tcPr>
            <w:tcW w:w="4481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 w:rsidRPr="00E24DEF">
              <w:rPr>
                <w:rFonts w:ascii="Century" w:hAnsi="Century"/>
                <w:lang w:val="es-ES"/>
              </w:rPr>
              <w:t>Acceder como empleado en una empresa u organización para obtener información privilegiada</w:t>
            </w:r>
          </w:p>
        </w:tc>
        <w:tc>
          <w:tcPr>
            <w:tcW w:w="417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9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90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09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35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  <w:shd w:val="clear" w:color="auto" w:fill="F2F2F2" w:themeFill="background1" w:themeFillShade="F2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</w:tr>
      <w:tr w:rsidR="00E24DEF" w:rsidTr="00F16C2E">
        <w:tc>
          <w:tcPr>
            <w:tcW w:w="4481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 w:rsidRPr="00E24DEF">
              <w:rPr>
                <w:rFonts w:ascii="Century" w:hAnsi="Century"/>
                <w:lang w:val="es-ES"/>
              </w:rPr>
              <w:t>Uso de micrófonos o cámaras ocultas</w:t>
            </w:r>
          </w:p>
        </w:tc>
        <w:tc>
          <w:tcPr>
            <w:tcW w:w="417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9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90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09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35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  <w:shd w:val="clear" w:color="auto" w:fill="F2F2F2" w:themeFill="background1" w:themeFillShade="F2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</w:tr>
      <w:tr w:rsidR="00E24DEF" w:rsidTr="00F16C2E">
        <w:tc>
          <w:tcPr>
            <w:tcW w:w="4481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 w:rsidRPr="00E24DEF">
              <w:rPr>
                <w:rFonts w:ascii="Century" w:hAnsi="Century"/>
                <w:lang w:val="es-ES"/>
              </w:rPr>
              <w:t>Uso de recreaciones o dramatizaciones de noticias por parte de actores</w:t>
            </w:r>
          </w:p>
        </w:tc>
        <w:tc>
          <w:tcPr>
            <w:tcW w:w="417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9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90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09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35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  <w:shd w:val="clear" w:color="auto" w:fill="F2F2F2" w:themeFill="background1" w:themeFillShade="F2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</w:tr>
      <w:tr w:rsidR="00E24DEF" w:rsidTr="00F16C2E">
        <w:tc>
          <w:tcPr>
            <w:tcW w:w="4481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 w:rsidRPr="00E24DEF">
              <w:rPr>
                <w:rFonts w:ascii="Century" w:hAnsi="Century"/>
                <w:lang w:val="es-ES"/>
              </w:rPr>
              <w:t>Publicación de las historias con contenido no verificado</w:t>
            </w:r>
          </w:p>
        </w:tc>
        <w:tc>
          <w:tcPr>
            <w:tcW w:w="417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9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90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09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35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  <w:shd w:val="clear" w:color="auto" w:fill="F2F2F2" w:themeFill="background1" w:themeFillShade="F2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</w:tr>
      <w:tr w:rsidR="00E24DEF" w:rsidTr="00F16C2E">
        <w:tc>
          <w:tcPr>
            <w:tcW w:w="4481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 w:rsidRPr="00E24DEF">
              <w:rPr>
                <w:rFonts w:ascii="Century" w:hAnsi="Century"/>
                <w:lang w:val="es-ES"/>
              </w:rPr>
              <w:t>Aceptar dinero de las fuentes</w:t>
            </w:r>
          </w:p>
        </w:tc>
        <w:tc>
          <w:tcPr>
            <w:tcW w:w="417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9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90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09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35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  <w:shd w:val="clear" w:color="auto" w:fill="F2F2F2" w:themeFill="background1" w:themeFillShade="F2"/>
          </w:tcPr>
          <w:p w:rsidR="00E24DEF" w:rsidRDefault="00E24DEF" w:rsidP="00F16C2E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</w:tr>
    </w:tbl>
    <w:p w:rsidR="00E24DEF" w:rsidRPr="00344AC2" w:rsidRDefault="00E24DEF" w:rsidP="00AB30D5">
      <w:pPr>
        <w:tabs>
          <w:tab w:val="left" w:pos="360"/>
        </w:tabs>
        <w:spacing w:line="360" w:lineRule="auto"/>
        <w:jc w:val="both"/>
        <w:rPr>
          <w:rFonts w:ascii="Century" w:hAnsi="Century"/>
          <w:lang w:val="es-ES"/>
        </w:rPr>
      </w:pPr>
    </w:p>
    <w:p w:rsidR="00E53F5E" w:rsidRDefault="004062E3" w:rsidP="00E53F5E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b/>
          <w:u w:val="single"/>
          <w:lang w:val="es-ES"/>
        </w:rPr>
      </w:pPr>
      <w:r w:rsidRPr="00942955">
        <w:rPr>
          <w:rFonts w:ascii="Century" w:hAnsi="Century"/>
          <w:b/>
          <w:lang w:val="es-ES"/>
        </w:rPr>
        <w:t>VI</w:t>
      </w:r>
      <w:r w:rsidR="00C9355D" w:rsidRPr="00942955">
        <w:rPr>
          <w:rFonts w:ascii="Century" w:hAnsi="Century"/>
          <w:b/>
          <w:lang w:val="es-ES"/>
        </w:rPr>
        <w:t>I</w:t>
      </w:r>
      <w:r w:rsidRPr="00942955">
        <w:rPr>
          <w:rFonts w:ascii="Century" w:hAnsi="Century"/>
          <w:b/>
          <w:lang w:val="es-ES"/>
        </w:rPr>
        <w:t xml:space="preserve"> </w:t>
      </w:r>
      <w:r w:rsidRPr="00942955">
        <w:rPr>
          <w:rFonts w:ascii="Century" w:hAnsi="Century"/>
          <w:b/>
          <w:u w:val="single"/>
          <w:lang w:val="es-ES"/>
        </w:rPr>
        <w:t>Percepción de las influencias en su trabajo</w:t>
      </w:r>
    </w:p>
    <w:p w:rsidR="007165DF" w:rsidRDefault="00942955" w:rsidP="007165DF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b/>
          <w:u w:val="single"/>
          <w:lang w:val="es-ES"/>
        </w:rPr>
      </w:pPr>
      <w:r>
        <w:rPr>
          <w:rFonts w:ascii="Century" w:hAnsi="Century"/>
          <w:lang w:val="es-ES" w:eastAsia="es-ES"/>
        </w:rPr>
        <w:t>Algunas de las limitaciones en su trabajo pueden provenir de la propia empresa periodística o el exterior:</w:t>
      </w:r>
    </w:p>
    <w:p w:rsidR="007165DF" w:rsidRDefault="007165DF" w:rsidP="007165DF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b/>
          <w:u w:val="single"/>
          <w:lang w:val="es-ES"/>
        </w:rPr>
      </w:pPr>
    </w:p>
    <w:p w:rsidR="007165DF" w:rsidRDefault="00942955" w:rsidP="00E24DEF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  <w:r>
        <w:rPr>
          <w:rFonts w:ascii="Century" w:hAnsi="Century"/>
          <w:lang w:val="es-ES" w:eastAsia="es-ES"/>
        </w:rPr>
        <w:t>23</w:t>
      </w:r>
      <w:r w:rsidR="004062E3" w:rsidRPr="004062E3">
        <w:rPr>
          <w:rFonts w:ascii="Century" w:hAnsi="Century"/>
          <w:lang w:val="es-ES" w:eastAsia="es-ES"/>
        </w:rPr>
        <w:t xml:space="preserve">. </w:t>
      </w:r>
      <w:r w:rsidRPr="00344AC2">
        <w:rPr>
          <w:rFonts w:ascii="Century" w:hAnsi="Century"/>
          <w:lang w:val="es-ES"/>
        </w:rPr>
        <w:t>¿</w:t>
      </w:r>
      <w:r>
        <w:rPr>
          <w:rFonts w:ascii="Century" w:hAnsi="Century"/>
          <w:lang w:val="es-ES"/>
        </w:rPr>
        <w:t xml:space="preserve">Qué influencias procedentes de su propia empresa periodística percibe principalmente en su trabajo diario? </w:t>
      </w:r>
    </w:p>
    <w:p w:rsidR="00E24DEF" w:rsidRDefault="00E24DEF" w:rsidP="00E24DEF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</w:p>
    <w:p w:rsidR="00E24DEF" w:rsidRDefault="00E24DEF" w:rsidP="00E24DEF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</w:p>
    <w:p w:rsidR="00E24DEF" w:rsidRDefault="00E24DEF" w:rsidP="00E24DEF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</w:p>
    <w:p w:rsidR="00E24DEF" w:rsidRDefault="00E24DEF" w:rsidP="00E24DEF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</w:p>
    <w:p w:rsidR="00E24DEF" w:rsidRDefault="00E24DEF" w:rsidP="00E24DEF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</w:p>
    <w:p w:rsidR="00E24DEF" w:rsidRPr="007165DF" w:rsidRDefault="00E24DEF" w:rsidP="00E24DEF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</w:p>
    <w:tbl>
      <w:tblPr>
        <w:tblStyle w:val="Tablaconcuadrcula"/>
        <w:tblpPr w:leftFromText="141" w:rightFromText="141" w:vertAnchor="text" w:horzAnchor="margin" w:tblpY="1328"/>
        <w:tblW w:w="0" w:type="auto"/>
        <w:tblLook w:val="04A0" w:firstRow="1" w:lastRow="0" w:firstColumn="1" w:lastColumn="0" w:noHBand="0" w:noVBand="1"/>
      </w:tblPr>
      <w:tblGrid>
        <w:gridCol w:w="4481"/>
        <w:gridCol w:w="417"/>
        <w:gridCol w:w="417"/>
        <w:gridCol w:w="419"/>
        <w:gridCol w:w="418"/>
        <w:gridCol w:w="418"/>
        <w:gridCol w:w="418"/>
        <w:gridCol w:w="490"/>
        <w:gridCol w:w="409"/>
        <w:gridCol w:w="435"/>
        <w:gridCol w:w="483"/>
        <w:gridCol w:w="483"/>
      </w:tblGrid>
      <w:tr w:rsidR="007165DF" w:rsidTr="007165DF">
        <w:tc>
          <w:tcPr>
            <w:tcW w:w="4481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1</w:t>
            </w: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2</w:t>
            </w:r>
          </w:p>
        </w:tc>
        <w:tc>
          <w:tcPr>
            <w:tcW w:w="41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3</w:t>
            </w: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4</w:t>
            </w: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5</w:t>
            </w: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6</w:t>
            </w:r>
          </w:p>
        </w:tc>
        <w:tc>
          <w:tcPr>
            <w:tcW w:w="490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7</w:t>
            </w:r>
          </w:p>
        </w:tc>
        <w:tc>
          <w:tcPr>
            <w:tcW w:w="40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8</w:t>
            </w:r>
          </w:p>
        </w:tc>
        <w:tc>
          <w:tcPr>
            <w:tcW w:w="435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9</w:t>
            </w:r>
          </w:p>
        </w:tc>
        <w:tc>
          <w:tcPr>
            <w:tcW w:w="483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10</w:t>
            </w:r>
          </w:p>
        </w:tc>
        <w:tc>
          <w:tcPr>
            <w:tcW w:w="483" w:type="dxa"/>
            <w:shd w:val="clear" w:color="auto" w:fill="F2F2F2" w:themeFill="background1" w:themeFillShade="F2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00</w:t>
            </w:r>
          </w:p>
        </w:tc>
      </w:tr>
      <w:tr w:rsidR="007165DF" w:rsidTr="007165DF">
        <w:tc>
          <w:tcPr>
            <w:tcW w:w="4481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Compañeros de plantilla</w:t>
            </w: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90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0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35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  <w:shd w:val="clear" w:color="auto" w:fill="F2F2F2" w:themeFill="background1" w:themeFillShade="F2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</w:tr>
      <w:tr w:rsidR="007165DF" w:rsidTr="007165DF">
        <w:tc>
          <w:tcPr>
            <w:tcW w:w="4481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Superiores, editores jefe o directores</w:t>
            </w: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90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0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35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  <w:shd w:val="clear" w:color="auto" w:fill="F2F2F2" w:themeFill="background1" w:themeFillShade="F2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</w:tr>
      <w:tr w:rsidR="007165DF" w:rsidTr="007165DF">
        <w:tc>
          <w:tcPr>
            <w:tcW w:w="4481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Dueños de la empresa</w:t>
            </w: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90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0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35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  <w:shd w:val="clear" w:color="auto" w:fill="F2F2F2" w:themeFill="background1" w:themeFillShade="F2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</w:tr>
      <w:tr w:rsidR="007165DF" w:rsidTr="007165DF">
        <w:tc>
          <w:tcPr>
            <w:tcW w:w="4481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Expectativas de beneficio</w:t>
            </w: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90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0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35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  <w:shd w:val="clear" w:color="auto" w:fill="F2F2F2" w:themeFill="background1" w:themeFillShade="F2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</w:tr>
      <w:tr w:rsidR="007165DF" w:rsidTr="007165DF">
        <w:tc>
          <w:tcPr>
            <w:tcW w:w="4481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Nuevas tecnologías</w:t>
            </w: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90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0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35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  <w:shd w:val="clear" w:color="auto" w:fill="F2F2F2" w:themeFill="background1" w:themeFillShade="F2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</w:tr>
      <w:tr w:rsidR="007165DF" w:rsidTr="007165DF">
        <w:tc>
          <w:tcPr>
            <w:tcW w:w="4481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Convenciones éticas del medio</w:t>
            </w: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90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0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35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  <w:shd w:val="clear" w:color="auto" w:fill="F2F2F2" w:themeFill="background1" w:themeFillShade="F2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</w:tr>
      <w:tr w:rsidR="007165DF" w:rsidTr="007165DF">
        <w:tc>
          <w:tcPr>
            <w:tcW w:w="4481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Escasez de recursos</w:t>
            </w: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90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0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35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  <w:shd w:val="clear" w:color="auto" w:fill="F2F2F2" w:themeFill="background1" w:themeFillShade="F2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</w:tr>
      <w:tr w:rsidR="007165DF" w:rsidTr="007165DF">
        <w:tc>
          <w:tcPr>
            <w:tcW w:w="4481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Procedimientos del medio</w:t>
            </w: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90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0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35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  <w:shd w:val="clear" w:color="auto" w:fill="F2F2F2" w:themeFill="background1" w:themeFillShade="F2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</w:tr>
      <w:tr w:rsidR="007165DF" w:rsidTr="007165DF">
        <w:tc>
          <w:tcPr>
            <w:tcW w:w="4481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Criterios de cierre (plazos) de noticias</w:t>
            </w: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90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0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35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  <w:shd w:val="clear" w:color="auto" w:fill="F2F2F2" w:themeFill="background1" w:themeFillShade="F2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</w:tr>
      <w:tr w:rsidR="007165DF" w:rsidTr="007165DF">
        <w:tc>
          <w:tcPr>
            <w:tcW w:w="4481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El mercado y la búsqueda de audiencia</w:t>
            </w: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90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0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35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  <w:shd w:val="clear" w:color="auto" w:fill="F2F2F2" w:themeFill="background1" w:themeFillShade="F2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</w:tr>
      <w:tr w:rsidR="007165DF" w:rsidTr="007165DF">
        <w:tc>
          <w:tcPr>
            <w:tcW w:w="4481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Las nuevas tecnologías</w:t>
            </w: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90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0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35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  <w:shd w:val="clear" w:color="auto" w:fill="F2F2F2" w:themeFill="background1" w:themeFillShade="F2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</w:tr>
    </w:tbl>
    <w:p w:rsidR="007165DF" w:rsidRPr="00E24DEF" w:rsidRDefault="007165DF" w:rsidP="007165DF">
      <w:pPr>
        <w:tabs>
          <w:tab w:val="left" w:pos="360"/>
        </w:tabs>
        <w:spacing w:line="360" w:lineRule="auto"/>
        <w:jc w:val="both"/>
        <w:rPr>
          <w:rFonts w:ascii="Century" w:hAnsi="Century"/>
          <w:b/>
          <w:lang w:val="es-ES"/>
        </w:rPr>
      </w:pPr>
      <w:r w:rsidRPr="00E24DEF">
        <w:rPr>
          <w:rFonts w:ascii="Century" w:hAnsi="Century"/>
          <w:b/>
          <w:lang w:val="es-ES"/>
        </w:rPr>
        <w:t>-</w:t>
      </w:r>
      <w:r w:rsidR="00D75491" w:rsidRPr="00E24DEF">
        <w:rPr>
          <w:rFonts w:ascii="Century" w:hAnsi="Century"/>
          <w:lang w:val="es-ES"/>
        </w:rPr>
        <w:t>De las influencias que encuentra en su propia empresa, evalúe su influencia de 1 a 10</w:t>
      </w:r>
      <w:r w:rsidR="00434807" w:rsidRPr="00E24DEF">
        <w:rPr>
          <w:rFonts w:ascii="Century" w:hAnsi="Century"/>
          <w:lang w:val="es-ES"/>
        </w:rPr>
        <w:t xml:space="preserve"> (siendo 1 igual a muy poca o nada, y 10 a mucha o total influencia):</w:t>
      </w:r>
    </w:p>
    <w:p w:rsidR="007165DF" w:rsidRDefault="007165DF" w:rsidP="007165DF">
      <w:pPr>
        <w:tabs>
          <w:tab w:val="left" w:pos="360"/>
        </w:tabs>
        <w:spacing w:line="360" w:lineRule="auto"/>
        <w:jc w:val="both"/>
        <w:rPr>
          <w:rFonts w:ascii="Century" w:hAnsi="Century"/>
          <w:b/>
          <w:u w:val="single"/>
          <w:lang w:val="es-ES"/>
        </w:rPr>
      </w:pPr>
    </w:p>
    <w:p w:rsidR="007165DF" w:rsidRDefault="007165DF" w:rsidP="007165DF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 w:eastAsia="es-ES"/>
        </w:rPr>
      </w:pPr>
    </w:p>
    <w:p w:rsidR="007165DF" w:rsidRDefault="007165DF" w:rsidP="007165DF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 w:eastAsia="es-ES"/>
        </w:rPr>
      </w:pPr>
    </w:p>
    <w:p w:rsidR="007165DF" w:rsidRDefault="007165DF" w:rsidP="007165DF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 w:eastAsia="es-ES"/>
        </w:rPr>
      </w:pPr>
      <w:r>
        <w:rPr>
          <w:rFonts w:ascii="Century" w:hAnsi="Century"/>
          <w:lang w:val="es-ES" w:eastAsia="es-ES"/>
        </w:rPr>
        <w:t>24</w:t>
      </w:r>
      <w:r w:rsidRPr="004062E3">
        <w:rPr>
          <w:rFonts w:ascii="Century" w:hAnsi="Century"/>
          <w:lang w:val="es-ES" w:eastAsia="es-ES"/>
        </w:rPr>
        <w:t xml:space="preserve">. </w:t>
      </w:r>
      <w:r w:rsidRPr="00344AC2">
        <w:rPr>
          <w:rFonts w:ascii="Century" w:hAnsi="Century"/>
          <w:lang w:val="es-ES"/>
        </w:rPr>
        <w:t>¿</w:t>
      </w:r>
      <w:r>
        <w:rPr>
          <w:rFonts w:ascii="Century" w:hAnsi="Century"/>
          <w:lang w:val="es-ES"/>
        </w:rPr>
        <w:t xml:space="preserve">Qué otras limitaciones o influencias en su trabajo provienen del </w:t>
      </w:r>
      <w:r w:rsidRPr="004062E3">
        <w:rPr>
          <w:rFonts w:ascii="Century" w:hAnsi="Century"/>
          <w:lang w:val="es-ES" w:eastAsia="es-ES"/>
        </w:rPr>
        <w:t xml:space="preserve">exterior de </w:t>
      </w:r>
      <w:r>
        <w:rPr>
          <w:rFonts w:ascii="Century" w:hAnsi="Century"/>
          <w:lang w:val="es-ES" w:eastAsia="es-ES"/>
        </w:rPr>
        <w:t>su</w:t>
      </w:r>
      <w:r w:rsidRPr="004062E3">
        <w:rPr>
          <w:rFonts w:ascii="Century" w:hAnsi="Century"/>
          <w:lang w:val="es-ES" w:eastAsia="es-ES"/>
        </w:rPr>
        <w:t xml:space="preserve"> empresa</w:t>
      </w:r>
      <w:r>
        <w:rPr>
          <w:rFonts w:ascii="Century" w:hAnsi="Century"/>
          <w:lang w:val="es-ES" w:eastAsia="es-ES"/>
        </w:rPr>
        <w:t>?</w:t>
      </w:r>
    </w:p>
    <w:p w:rsidR="007165DF" w:rsidRDefault="007165DF" w:rsidP="007165DF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 w:eastAsia="es-ES"/>
        </w:rPr>
      </w:pPr>
    </w:p>
    <w:p w:rsidR="007165DF" w:rsidRPr="007165DF" w:rsidRDefault="007165DF" w:rsidP="007165DF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b/>
          <w:u w:val="single"/>
          <w:lang w:val="es-ES"/>
        </w:rPr>
      </w:pPr>
      <w:r>
        <w:rPr>
          <w:rFonts w:ascii="Century" w:hAnsi="Century"/>
          <w:lang w:val="es-ES"/>
        </w:rPr>
        <w:t>-De las influencias que proceden del exterior a su empresa, evalúe su influencia de 1 a 10 (siendo 1 igual a muy poca o nada, y 10 a mucha o total influencia):</w:t>
      </w:r>
    </w:p>
    <w:tbl>
      <w:tblPr>
        <w:tblStyle w:val="Tablaconcuadrcula"/>
        <w:tblpPr w:leftFromText="141" w:rightFromText="141" w:vertAnchor="text" w:horzAnchor="margin" w:tblpY="216"/>
        <w:tblW w:w="0" w:type="auto"/>
        <w:tblLook w:val="04A0" w:firstRow="1" w:lastRow="0" w:firstColumn="1" w:lastColumn="0" w:noHBand="0" w:noVBand="1"/>
      </w:tblPr>
      <w:tblGrid>
        <w:gridCol w:w="4481"/>
        <w:gridCol w:w="417"/>
        <w:gridCol w:w="417"/>
        <w:gridCol w:w="419"/>
        <w:gridCol w:w="418"/>
        <w:gridCol w:w="418"/>
        <w:gridCol w:w="418"/>
        <w:gridCol w:w="490"/>
        <w:gridCol w:w="409"/>
        <w:gridCol w:w="435"/>
        <w:gridCol w:w="483"/>
        <w:gridCol w:w="483"/>
      </w:tblGrid>
      <w:tr w:rsidR="007165DF" w:rsidTr="007165DF">
        <w:tc>
          <w:tcPr>
            <w:tcW w:w="4481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1</w:t>
            </w: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2</w:t>
            </w:r>
          </w:p>
        </w:tc>
        <w:tc>
          <w:tcPr>
            <w:tcW w:w="41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3</w:t>
            </w: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4</w:t>
            </w: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5</w:t>
            </w: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6</w:t>
            </w:r>
          </w:p>
        </w:tc>
        <w:tc>
          <w:tcPr>
            <w:tcW w:w="490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7</w:t>
            </w:r>
          </w:p>
        </w:tc>
        <w:tc>
          <w:tcPr>
            <w:tcW w:w="40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8</w:t>
            </w:r>
          </w:p>
        </w:tc>
        <w:tc>
          <w:tcPr>
            <w:tcW w:w="435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9</w:t>
            </w:r>
          </w:p>
        </w:tc>
        <w:tc>
          <w:tcPr>
            <w:tcW w:w="483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10</w:t>
            </w:r>
          </w:p>
        </w:tc>
        <w:tc>
          <w:tcPr>
            <w:tcW w:w="483" w:type="dxa"/>
            <w:shd w:val="clear" w:color="auto" w:fill="F2F2F2" w:themeFill="background1" w:themeFillShade="F2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00</w:t>
            </w:r>
          </w:p>
        </w:tc>
      </w:tr>
      <w:tr w:rsidR="007165DF" w:rsidTr="007165DF">
        <w:tc>
          <w:tcPr>
            <w:tcW w:w="4481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Amigos y familia</w:t>
            </w: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90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0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35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  <w:shd w:val="clear" w:color="auto" w:fill="F2F2F2" w:themeFill="background1" w:themeFillShade="F2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</w:tr>
      <w:tr w:rsidR="007165DF" w:rsidTr="007165DF">
        <w:tc>
          <w:tcPr>
            <w:tcW w:w="4481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Colegas de otros medios</w:t>
            </w: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90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0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35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  <w:shd w:val="clear" w:color="auto" w:fill="F2F2F2" w:themeFill="background1" w:themeFillShade="F2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</w:tr>
      <w:tr w:rsidR="007165DF" w:rsidTr="007165DF">
        <w:tc>
          <w:tcPr>
            <w:tcW w:w="4481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Audiencias</w:t>
            </w: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90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0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35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  <w:shd w:val="clear" w:color="auto" w:fill="F2F2F2" w:themeFill="background1" w:themeFillShade="F2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</w:tr>
      <w:tr w:rsidR="007165DF" w:rsidTr="007165DF">
        <w:tc>
          <w:tcPr>
            <w:tcW w:w="4481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La competencia</w:t>
            </w: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90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0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35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  <w:shd w:val="clear" w:color="auto" w:fill="F2F2F2" w:themeFill="background1" w:themeFillShade="F2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</w:tr>
      <w:tr w:rsidR="007165DF" w:rsidTr="007165DF">
        <w:tc>
          <w:tcPr>
            <w:tcW w:w="4481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La censura</w:t>
            </w: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90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0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35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  <w:shd w:val="clear" w:color="auto" w:fill="F2F2F2" w:themeFill="background1" w:themeFillShade="F2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</w:tr>
      <w:tr w:rsidR="007165DF" w:rsidTr="007165DF">
        <w:tc>
          <w:tcPr>
            <w:tcW w:w="4481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El gobierno</w:t>
            </w: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90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0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35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  <w:shd w:val="clear" w:color="auto" w:fill="F2F2F2" w:themeFill="background1" w:themeFillShade="F2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</w:tr>
      <w:tr w:rsidR="007165DF" w:rsidTr="007165DF">
        <w:tc>
          <w:tcPr>
            <w:tcW w:w="4481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Los políticos en general</w:t>
            </w: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90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0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35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  <w:shd w:val="clear" w:color="auto" w:fill="F2F2F2" w:themeFill="background1" w:themeFillShade="F2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</w:tr>
      <w:tr w:rsidR="007165DF" w:rsidTr="007165DF">
        <w:tc>
          <w:tcPr>
            <w:tcW w:w="4481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Las empresas privadas</w:t>
            </w: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90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0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35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  <w:shd w:val="clear" w:color="auto" w:fill="F2F2F2" w:themeFill="background1" w:themeFillShade="F2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</w:tr>
      <w:tr w:rsidR="007165DF" w:rsidTr="007165DF">
        <w:tc>
          <w:tcPr>
            <w:tcW w:w="4481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Las leyes de legislación</w:t>
            </w: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90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0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35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  <w:shd w:val="clear" w:color="auto" w:fill="F2F2F2" w:themeFill="background1" w:themeFillShade="F2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</w:tr>
      <w:tr w:rsidR="007165DF" w:rsidTr="007165DF">
        <w:tc>
          <w:tcPr>
            <w:tcW w:w="4481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Las fuentes de información</w:t>
            </w: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90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0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35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  <w:shd w:val="clear" w:color="auto" w:fill="F2F2F2" w:themeFill="background1" w:themeFillShade="F2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</w:tr>
      <w:tr w:rsidR="007165DF" w:rsidTr="007165DF">
        <w:tc>
          <w:tcPr>
            <w:tcW w:w="4481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Las organizaciones sindicales</w:t>
            </w: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90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0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35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  <w:shd w:val="clear" w:color="auto" w:fill="F2F2F2" w:themeFill="background1" w:themeFillShade="F2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</w:tr>
      <w:tr w:rsidR="007165DF" w:rsidTr="007165DF">
        <w:tc>
          <w:tcPr>
            <w:tcW w:w="4481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Los anunciantes</w:t>
            </w: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90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0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35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  <w:shd w:val="clear" w:color="auto" w:fill="F2F2F2" w:themeFill="background1" w:themeFillShade="F2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</w:tr>
      <w:tr w:rsidR="007165DF" w:rsidTr="007165DF">
        <w:tc>
          <w:tcPr>
            <w:tcW w:w="4481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Los líderes religiosos</w:t>
            </w: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90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0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35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  <w:shd w:val="clear" w:color="auto" w:fill="F2F2F2" w:themeFill="background1" w:themeFillShade="F2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</w:tr>
      <w:tr w:rsidR="007165DF" w:rsidTr="007165DF">
        <w:tc>
          <w:tcPr>
            <w:tcW w:w="4481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Las organizaciones de control de los medios</w:t>
            </w: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90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0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35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  <w:shd w:val="clear" w:color="auto" w:fill="F2F2F2" w:themeFill="background1" w:themeFillShade="F2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</w:tr>
    </w:tbl>
    <w:p w:rsidR="007165DF" w:rsidRDefault="007165DF" w:rsidP="007165DF">
      <w:pPr>
        <w:tabs>
          <w:tab w:val="left" w:pos="360"/>
        </w:tabs>
        <w:spacing w:line="360" w:lineRule="auto"/>
        <w:jc w:val="both"/>
        <w:rPr>
          <w:rFonts w:ascii="Century" w:hAnsi="Century"/>
          <w:b/>
          <w:u w:val="single"/>
          <w:lang w:val="es-ES"/>
        </w:rPr>
      </w:pPr>
    </w:p>
    <w:p w:rsidR="004062E3" w:rsidRPr="00344AC2" w:rsidRDefault="004062E3" w:rsidP="00AB30D5">
      <w:pPr>
        <w:tabs>
          <w:tab w:val="left" w:pos="360"/>
        </w:tabs>
        <w:spacing w:line="360" w:lineRule="auto"/>
        <w:jc w:val="both"/>
        <w:rPr>
          <w:rFonts w:ascii="Century" w:hAnsi="Century"/>
          <w:lang w:val="es-ES"/>
        </w:rPr>
      </w:pPr>
    </w:p>
    <w:p w:rsidR="007165DF" w:rsidRDefault="00EC5FB7" w:rsidP="007165DF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b/>
          <w:u w:val="single"/>
          <w:lang w:val="es-ES"/>
        </w:rPr>
      </w:pPr>
      <w:r w:rsidRPr="006656C7">
        <w:rPr>
          <w:rFonts w:ascii="Century" w:hAnsi="Century"/>
          <w:b/>
          <w:lang w:val="es-ES"/>
        </w:rPr>
        <w:lastRenderedPageBreak/>
        <w:t>VI</w:t>
      </w:r>
      <w:r w:rsidR="00C9355D" w:rsidRPr="006656C7">
        <w:rPr>
          <w:rFonts w:ascii="Century" w:hAnsi="Century"/>
          <w:b/>
          <w:lang w:val="es-ES"/>
        </w:rPr>
        <w:t>II</w:t>
      </w:r>
      <w:r w:rsidRPr="006656C7">
        <w:rPr>
          <w:rFonts w:ascii="Century" w:hAnsi="Century"/>
          <w:b/>
          <w:lang w:val="es-ES"/>
        </w:rPr>
        <w:t xml:space="preserve"> </w:t>
      </w:r>
      <w:r w:rsidR="004062E3" w:rsidRPr="006656C7">
        <w:rPr>
          <w:rFonts w:ascii="Century" w:hAnsi="Century"/>
          <w:b/>
          <w:u w:val="single"/>
          <w:lang w:val="es-ES"/>
        </w:rPr>
        <w:t>Grado de percepción de autonomía que posee</w:t>
      </w:r>
    </w:p>
    <w:p w:rsidR="007165DF" w:rsidRDefault="007165DF" w:rsidP="007165DF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 w:eastAsia="es-ES"/>
        </w:rPr>
      </w:pPr>
    </w:p>
    <w:p w:rsidR="006656C7" w:rsidRPr="007165DF" w:rsidRDefault="006656C7" w:rsidP="007165DF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b/>
          <w:u w:val="single"/>
          <w:lang w:val="es-ES"/>
        </w:rPr>
      </w:pPr>
      <w:r>
        <w:rPr>
          <w:rFonts w:ascii="Century" w:hAnsi="Century"/>
          <w:lang w:val="es-ES" w:eastAsia="es-ES"/>
        </w:rPr>
        <w:t>25</w:t>
      </w:r>
      <w:r w:rsidR="004062E3" w:rsidRPr="004062E3">
        <w:rPr>
          <w:rFonts w:ascii="Century" w:hAnsi="Century"/>
          <w:lang w:val="es-ES" w:eastAsia="es-ES"/>
        </w:rPr>
        <w:t xml:space="preserve">. </w:t>
      </w:r>
      <w:r>
        <w:rPr>
          <w:rFonts w:ascii="Century" w:hAnsi="Century"/>
          <w:lang w:val="es-ES" w:eastAsia="es-ES"/>
        </w:rPr>
        <w:t xml:space="preserve">En su medio de comunicación, </w:t>
      </w:r>
      <w:r w:rsidRPr="00344AC2">
        <w:rPr>
          <w:rFonts w:ascii="Century" w:hAnsi="Century"/>
          <w:lang w:val="es-ES"/>
        </w:rPr>
        <w:t>¿</w:t>
      </w:r>
      <w:r>
        <w:rPr>
          <w:rFonts w:ascii="Century" w:hAnsi="Century"/>
          <w:lang w:val="es-ES"/>
        </w:rPr>
        <w:t>considera que tiene mucha libertad en el trabajo que realiza?</w:t>
      </w:r>
    </w:p>
    <w:p w:rsidR="006656C7" w:rsidRDefault="006656C7" w:rsidP="004062E3">
      <w:pPr>
        <w:keepNext/>
        <w:keepLines/>
        <w:jc w:val="both"/>
        <w:rPr>
          <w:rFonts w:ascii="Century" w:hAnsi="Century"/>
          <w:lang w:val="es-ES"/>
        </w:rPr>
      </w:pPr>
    </w:p>
    <w:p w:rsidR="006656C7" w:rsidRDefault="006656C7" w:rsidP="004062E3">
      <w:pPr>
        <w:keepNext/>
        <w:keepLines/>
        <w:jc w:val="both"/>
        <w:rPr>
          <w:rFonts w:ascii="Century" w:hAnsi="Century"/>
          <w:lang w:val="es-ES"/>
        </w:rPr>
      </w:pPr>
      <w:r>
        <w:rPr>
          <w:rFonts w:ascii="Century" w:hAnsi="Century"/>
          <w:lang w:val="es-ES"/>
        </w:rPr>
        <w:t xml:space="preserve">26. </w:t>
      </w:r>
      <w:r w:rsidRPr="00344AC2">
        <w:rPr>
          <w:rFonts w:ascii="Century" w:hAnsi="Century"/>
          <w:lang w:val="es-ES"/>
        </w:rPr>
        <w:t>¿</w:t>
      </w:r>
      <w:r>
        <w:rPr>
          <w:rFonts w:ascii="Century" w:hAnsi="Century"/>
          <w:lang w:val="es-ES"/>
        </w:rPr>
        <w:t>Puede tomar parte en las decisiones que afectan a su trabajo?</w:t>
      </w:r>
    </w:p>
    <w:p w:rsidR="006656C7" w:rsidRDefault="006656C7" w:rsidP="004062E3">
      <w:pPr>
        <w:keepNext/>
        <w:keepLines/>
        <w:jc w:val="both"/>
        <w:rPr>
          <w:rFonts w:ascii="Century" w:hAnsi="Century"/>
          <w:lang w:val="es-ES"/>
        </w:rPr>
      </w:pPr>
    </w:p>
    <w:p w:rsidR="004062E3" w:rsidRPr="004062E3" w:rsidRDefault="006656C7" w:rsidP="006656C7">
      <w:pPr>
        <w:keepNext/>
        <w:keepLines/>
        <w:jc w:val="both"/>
        <w:rPr>
          <w:rFonts w:ascii="Century" w:hAnsi="Century"/>
          <w:lang w:val="es-ES" w:eastAsia="es-ES"/>
        </w:rPr>
      </w:pPr>
      <w:r>
        <w:rPr>
          <w:rFonts w:ascii="Century" w:hAnsi="Century"/>
          <w:lang w:val="es-ES"/>
        </w:rPr>
        <w:t xml:space="preserve">27. </w:t>
      </w:r>
      <w:r w:rsidR="004062E3" w:rsidRPr="004062E3">
        <w:rPr>
          <w:rFonts w:ascii="Century" w:hAnsi="Century"/>
          <w:lang w:val="es-ES" w:eastAsia="es-ES"/>
        </w:rPr>
        <w:t>¿Cuáles considera que son los límites más significativos a su libertad de expresión como periodista?</w:t>
      </w:r>
    </w:p>
    <w:p w:rsidR="005634A1" w:rsidRPr="00344AC2" w:rsidRDefault="005634A1" w:rsidP="00AB30D5">
      <w:pPr>
        <w:tabs>
          <w:tab w:val="left" w:pos="360"/>
        </w:tabs>
        <w:spacing w:line="360" w:lineRule="auto"/>
        <w:jc w:val="both"/>
        <w:rPr>
          <w:rFonts w:ascii="Century" w:hAnsi="Century"/>
          <w:lang w:val="es-ES"/>
        </w:rPr>
      </w:pPr>
    </w:p>
    <w:p w:rsidR="00C342BD" w:rsidRPr="006656C7" w:rsidRDefault="00C342BD" w:rsidP="00C342BD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b/>
          <w:u w:val="single"/>
          <w:lang w:val="es-ES"/>
        </w:rPr>
      </w:pPr>
      <w:r w:rsidRPr="006656C7">
        <w:rPr>
          <w:rFonts w:ascii="Century" w:hAnsi="Century"/>
          <w:b/>
          <w:lang w:val="es-ES"/>
        </w:rPr>
        <w:t>I</w:t>
      </w:r>
      <w:r w:rsidR="00C9355D" w:rsidRPr="006656C7">
        <w:rPr>
          <w:rFonts w:ascii="Century" w:hAnsi="Century"/>
          <w:b/>
          <w:lang w:val="es-ES"/>
        </w:rPr>
        <w:t>X</w:t>
      </w:r>
      <w:r w:rsidRPr="006656C7">
        <w:rPr>
          <w:rFonts w:ascii="Century" w:hAnsi="Century"/>
          <w:b/>
          <w:lang w:val="es-ES"/>
        </w:rPr>
        <w:t xml:space="preserve"> </w:t>
      </w:r>
      <w:r w:rsidR="00EC5FB7" w:rsidRPr="006656C7">
        <w:rPr>
          <w:rFonts w:ascii="Century" w:hAnsi="Century"/>
          <w:b/>
          <w:u w:val="single"/>
          <w:lang w:val="es-ES"/>
        </w:rPr>
        <w:t>Confianza en las institucione</w:t>
      </w:r>
      <w:r w:rsidR="00434807">
        <w:rPr>
          <w:rFonts w:ascii="Century" w:hAnsi="Century"/>
          <w:b/>
          <w:u w:val="single"/>
          <w:lang w:val="es-ES"/>
        </w:rPr>
        <w:t>s</w:t>
      </w:r>
    </w:p>
    <w:p w:rsidR="005634A1" w:rsidRDefault="005634A1" w:rsidP="00EC5FB7">
      <w:pPr>
        <w:keepNext/>
        <w:keepLines/>
        <w:jc w:val="both"/>
        <w:rPr>
          <w:rFonts w:ascii="Century" w:hAnsi="Century"/>
          <w:lang w:val="es-ES" w:eastAsia="es-ES"/>
        </w:rPr>
      </w:pPr>
      <w:r>
        <w:rPr>
          <w:rFonts w:ascii="Century" w:hAnsi="Century"/>
          <w:lang w:val="es-ES" w:eastAsia="es-ES"/>
        </w:rPr>
        <w:t>De</w:t>
      </w:r>
      <w:r w:rsidR="00434807">
        <w:rPr>
          <w:rFonts w:ascii="Century" w:hAnsi="Century"/>
          <w:lang w:val="es-ES" w:eastAsia="es-ES"/>
        </w:rPr>
        <w:t xml:space="preserve"> las principales instituciones que existen en Ecuador:</w:t>
      </w:r>
      <w:r>
        <w:rPr>
          <w:rFonts w:ascii="Century" w:hAnsi="Century"/>
          <w:lang w:val="es-ES" w:eastAsia="es-ES"/>
        </w:rPr>
        <w:t xml:space="preserve"> </w:t>
      </w:r>
    </w:p>
    <w:p w:rsidR="005634A1" w:rsidRDefault="005634A1" w:rsidP="00EC5FB7">
      <w:pPr>
        <w:keepNext/>
        <w:keepLines/>
        <w:jc w:val="both"/>
        <w:rPr>
          <w:rFonts w:ascii="Century" w:hAnsi="Century"/>
          <w:lang w:val="es-ES" w:eastAsia="es-ES"/>
        </w:rPr>
      </w:pPr>
    </w:p>
    <w:p w:rsidR="005634A1" w:rsidRDefault="005634A1" w:rsidP="00EC5FB7">
      <w:pPr>
        <w:keepNext/>
        <w:keepLines/>
        <w:jc w:val="both"/>
        <w:rPr>
          <w:rFonts w:ascii="Century" w:hAnsi="Century"/>
          <w:lang w:val="es-ES"/>
        </w:rPr>
      </w:pPr>
      <w:r>
        <w:rPr>
          <w:rFonts w:ascii="Century" w:hAnsi="Century"/>
          <w:lang w:val="es-ES" w:eastAsia="es-ES"/>
        </w:rPr>
        <w:t>2</w:t>
      </w:r>
      <w:r w:rsidR="00EC5FB7" w:rsidRPr="00EC5FB7">
        <w:rPr>
          <w:rFonts w:ascii="Century" w:hAnsi="Century"/>
          <w:lang w:val="es-ES" w:eastAsia="es-ES"/>
        </w:rPr>
        <w:t xml:space="preserve">8. </w:t>
      </w:r>
      <w:r w:rsidRPr="00344AC2">
        <w:rPr>
          <w:rFonts w:ascii="Century" w:hAnsi="Century"/>
          <w:lang w:val="es-ES"/>
        </w:rPr>
        <w:t>¿</w:t>
      </w:r>
      <w:r>
        <w:rPr>
          <w:rFonts w:ascii="Century" w:hAnsi="Century"/>
          <w:lang w:val="es-ES"/>
        </w:rPr>
        <w:t>Qué instituciones le sugieren un mayor grado de confianza?</w:t>
      </w:r>
    </w:p>
    <w:p w:rsidR="005634A1" w:rsidRDefault="005634A1" w:rsidP="00EC5FB7">
      <w:pPr>
        <w:keepNext/>
        <w:keepLines/>
        <w:jc w:val="both"/>
        <w:rPr>
          <w:rFonts w:ascii="Century" w:hAnsi="Century"/>
          <w:lang w:val="es-ES"/>
        </w:rPr>
      </w:pPr>
    </w:p>
    <w:p w:rsidR="005634A1" w:rsidRDefault="005634A1" w:rsidP="00EC5FB7">
      <w:pPr>
        <w:keepNext/>
        <w:keepLines/>
        <w:jc w:val="both"/>
        <w:rPr>
          <w:rFonts w:ascii="Century" w:hAnsi="Century"/>
          <w:lang w:val="es-ES" w:eastAsia="es-ES"/>
        </w:rPr>
      </w:pPr>
      <w:r>
        <w:rPr>
          <w:rFonts w:ascii="Century" w:hAnsi="Century"/>
          <w:lang w:val="es-ES"/>
        </w:rPr>
        <w:t xml:space="preserve">29. </w:t>
      </w:r>
      <w:r w:rsidRPr="00344AC2">
        <w:rPr>
          <w:rFonts w:ascii="Century" w:hAnsi="Century"/>
          <w:lang w:val="es-ES"/>
        </w:rPr>
        <w:t>¿</w:t>
      </w:r>
      <w:r>
        <w:rPr>
          <w:rFonts w:ascii="Century" w:hAnsi="Century"/>
          <w:lang w:val="es-ES"/>
        </w:rPr>
        <w:t>Qué instituciones le sugieren un menor grado de confianza?</w:t>
      </w:r>
    </w:p>
    <w:p w:rsidR="00C342BD" w:rsidRDefault="00C342BD" w:rsidP="00C9355D">
      <w:pPr>
        <w:tabs>
          <w:tab w:val="left" w:pos="360"/>
        </w:tabs>
        <w:spacing w:line="360" w:lineRule="auto"/>
        <w:jc w:val="both"/>
        <w:rPr>
          <w:rFonts w:ascii="Century" w:hAnsi="Century"/>
          <w:lang w:val="es-ES"/>
        </w:rPr>
      </w:pPr>
    </w:p>
    <w:p w:rsidR="00434807" w:rsidRPr="00434807" w:rsidRDefault="00434807" w:rsidP="00434807">
      <w:pPr>
        <w:keepNext/>
        <w:keepLines/>
        <w:jc w:val="both"/>
        <w:rPr>
          <w:rFonts w:ascii="Century" w:hAnsi="Century"/>
          <w:lang w:val="es-ES"/>
        </w:rPr>
      </w:pPr>
      <w:r w:rsidRPr="00434807">
        <w:rPr>
          <w:rFonts w:ascii="Century" w:hAnsi="Century"/>
          <w:lang w:val="es-ES"/>
        </w:rPr>
        <w:t xml:space="preserve">De las </w:t>
      </w:r>
      <w:r>
        <w:rPr>
          <w:rFonts w:ascii="Century" w:hAnsi="Century"/>
          <w:lang w:val="es-ES"/>
        </w:rPr>
        <w:t>instituciones siguientes que le vamos a enumerar, evalúe de 1 a 10 el nivel de confianza que le sugieren (siendo 1 igual a muy poca o nada, y 10 a mucha o total confianza)</w:t>
      </w:r>
      <w:r w:rsidRPr="00434807">
        <w:rPr>
          <w:rFonts w:ascii="Century" w:hAnsi="Century"/>
          <w:lang w:val="es-ES"/>
        </w:rPr>
        <w:t>:</w:t>
      </w:r>
    </w:p>
    <w:tbl>
      <w:tblPr>
        <w:tblStyle w:val="Tablaconcuadrcula"/>
        <w:tblpPr w:leftFromText="141" w:rightFromText="141" w:vertAnchor="text" w:horzAnchor="margin" w:tblpY="915"/>
        <w:tblW w:w="0" w:type="auto"/>
        <w:tblLook w:val="04A0" w:firstRow="1" w:lastRow="0" w:firstColumn="1" w:lastColumn="0" w:noHBand="0" w:noVBand="1"/>
      </w:tblPr>
      <w:tblGrid>
        <w:gridCol w:w="4481"/>
        <w:gridCol w:w="417"/>
        <w:gridCol w:w="417"/>
        <w:gridCol w:w="419"/>
        <w:gridCol w:w="418"/>
        <w:gridCol w:w="418"/>
        <w:gridCol w:w="418"/>
        <w:gridCol w:w="490"/>
        <w:gridCol w:w="409"/>
        <w:gridCol w:w="435"/>
        <w:gridCol w:w="483"/>
        <w:gridCol w:w="483"/>
      </w:tblGrid>
      <w:tr w:rsidR="007165DF" w:rsidTr="007165DF">
        <w:tc>
          <w:tcPr>
            <w:tcW w:w="4481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1</w:t>
            </w: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2</w:t>
            </w:r>
          </w:p>
        </w:tc>
        <w:tc>
          <w:tcPr>
            <w:tcW w:w="41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3</w:t>
            </w: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4</w:t>
            </w: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5</w:t>
            </w: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6</w:t>
            </w:r>
          </w:p>
        </w:tc>
        <w:tc>
          <w:tcPr>
            <w:tcW w:w="490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7</w:t>
            </w:r>
          </w:p>
        </w:tc>
        <w:tc>
          <w:tcPr>
            <w:tcW w:w="40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8</w:t>
            </w:r>
          </w:p>
        </w:tc>
        <w:tc>
          <w:tcPr>
            <w:tcW w:w="435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9</w:t>
            </w:r>
          </w:p>
        </w:tc>
        <w:tc>
          <w:tcPr>
            <w:tcW w:w="483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10</w:t>
            </w:r>
          </w:p>
        </w:tc>
        <w:tc>
          <w:tcPr>
            <w:tcW w:w="483" w:type="dxa"/>
            <w:shd w:val="clear" w:color="auto" w:fill="F2F2F2" w:themeFill="background1" w:themeFillShade="F2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00</w:t>
            </w:r>
          </w:p>
        </w:tc>
      </w:tr>
      <w:tr w:rsidR="007165DF" w:rsidTr="007165DF">
        <w:tc>
          <w:tcPr>
            <w:tcW w:w="4481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El parlamento</w:t>
            </w: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90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0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35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  <w:shd w:val="clear" w:color="auto" w:fill="F2F2F2" w:themeFill="background1" w:themeFillShade="F2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</w:tr>
      <w:tr w:rsidR="007165DF" w:rsidTr="007165DF">
        <w:tc>
          <w:tcPr>
            <w:tcW w:w="4481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El gobierno</w:t>
            </w: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90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0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35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  <w:shd w:val="clear" w:color="auto" w:fill="F2F2F2" w:themeFill="background1" w:themeFillShade="F2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</w:tr>
      <w:tr w:rsidR="007165DF" w:rsidTr="007165DF">
        <w:tc>
          <w:tcPr>
            <w:tcW w:w="4481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El poder judicial</w:t>
            </w: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90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0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35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  <w:shd w:val="clear" w:color="auto" w:fill="F2F2F2" w:themeFill="background1" w:themeFillShade="F2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</w:tr>
      <w:tr w:rsidR="007165DF" w:rsidTr="007165DF">
        <w:tc>
          <w:tcPr>
            <w:tcW w:w="4481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La política</w:t>
            </w: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90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0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35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  <w:shd w:val="clear" w:color="auto" w:fill="F2F2F2" w:themeFill="background1" w:themeFillShade="F2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</w:tr>
      <w:tr w:rsidR="007165DF" w:rsidTr="007165DF">
        <w:tc>
          <w:tcPr>
            <w:tcW w:w="4481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Los políticos (individualmente)</w:t>
            </w: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90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0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35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  <w:shd w:val="clear" w:color="auto" w:fill="F2F2F2" w:themeFill="background1" w:themeFillShade="F2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</w:tr>
      <w:tr w:rsidR="007165DF" w:rsidTr="007165DF">
        <w:tc>
          <w:tcPr>
            <w:tcW w:w="4481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Los partidos políticos (como agrupaciones)</w:t>
            </w: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90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0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35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  <w:shd w:val="clear" w:color="auto" w:fill="F2F2F2" w:themeFill="background1" w:themeFillShade="F2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</w:tr>
      <w:tr w:rsidR="007165DF" w:rsidTr="007165DF">
        <w:tc>
          <w:tcPr>
            <w:tcW w:w="4481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El ejercito</w:t>
            </w: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90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0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35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  <w:shd w:val="clear" w:color="auto" w:fill="F2F2F2" w:themeFill="background1" w:themeFillShade="F2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</w:tr>
      <w:tr w:rsidR="007165DF" w:rsidTr="007165DF">
        <w:tc>
          <w:tcPr>
            <w:tcW w:w="4481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Los sindicatos</w:t>
            </w: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90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0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35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  <w:shd w:val="clear" w:color="auto" w:fill="F2F2F2" w:themeFill="background1" w:themeFillShade="F2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</w:tr>
      <w:tr w:rsidR="007165DF" w:rsidTr="007165DF">
        <w:tc>
          <w:tcPr>
            <w:tcW w:w="4481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Los líderes religiosos</w:t>
            </w: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90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0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35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  <w:shd w:val="clear" w:color="auto" w:fill="F2F2F2" w:themeFill="background1" w:themeFillShade="F2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</w:tr>
      <w:tr w:rsidR="007165DF" w:rsidTr="007165DF">
        <w:tc>
          <w:tcPr>
            <w:tcW w:w="4481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Las grandes empresas</w:t>
            </w: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90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0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35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  <w:shd w:val="clear" w:color="auto" w:fill="F2F2F2" w:themeFill="background1" w:themeFillShade="F2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</w:tr>
      <w:tr w:rsidR="007165DF" w:rsidTr="007165DF">
        <w:tc>
          <w:tcPr>
            <w:tcW w:w="4481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Los empresarios</w:t>
            </w: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90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0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35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  <w:shd w:val="clear" w:color="auto" w:fill="F2F2F2" w:themeFill="background1" w:themeFillShade="F2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</w:tr>
      <w:tr w:rsidR="007165DF" w:rsidTr="007165DF">
        <w:tc>
          <w:tcPr>
            <w:tcW w:w="4481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Las ONG´s</w:t>
            </w: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90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0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35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  <w:shd w:val="clear" w:color="auto" w:fill="F2F2F2" w:themeFill="background1" w:themeFillShade="F2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</w:tr>
      <w:tr w:rsidR="007165DF" w:rsidTr="007165DF">
        <w:tc>
          <w:tcPr>
            <w:tcW w:w="4481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Las organizaciones internacionales</w:t>
            </w: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90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0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35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  <w:shd w:val="clear" w:color="auto" w:fill="F2F2F2" w:themeFill="background1" w:themeFillShade="F2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</w:tr>
      <w:tr w:rsidR="007165DF" w:rsidTr="007165DF">
        <w:tc>
          <w:tcPr>
            <w:tcW w:w="4481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  <w:r>
              <w:rPr>
                <w:rFonts w:ascii="Century" w:hAnsi="Century"/>
                <w:lang w:val="es-ES"/>
              </w:rPr>
              <w:t>Los medios de comunicación</w:t>
            </w: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7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18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90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09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35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  <w:tc>
          <w:tcPr>
            <w:tcW w:w="483" w:type="dxa"/>
            <w:shd w:val="clear" w:color="auto" w:fill="F2F2F2" w:themeFill="background1" w:themeFillShade="F2"/>
          </w:tcPr>
          <w:p w:rsidR="007165DF" w:rsidRDefault="007165DF" w:rsidP="007165DF">
            <w:pPr>
              <w:keepNext/>
              <w:keepLines/>
              <w:jc w:val="both"/>
              <w:rPr>
                <w:rFonts w:ascii="Century" w:hAnsi="Century"/>
                <w:lang w:val="es-ES"/>
              </w:rPr>
            </w:pPr>
          </w:p>
        </w:tc>
      </w:tr>
    </w:tbl>
    <w:p w:rsidR="00E24DEF" w:rsidRDefault="00E24DEF" w:rsidP="00C9355D">
      <w:pPr>
        <w:tabs>
          <w:tab w:val="left" w:pos="360"/>
        </w:tabs>
        <w:spacing w:line="360" w:lineRule="auto"/>
        <w:jc w:val="both"/>
        <w:rPr>
          <w:rFonts w:ascii="Century" w:hAnsi="Century"/>
          <w:lang w:val="es-ES"/>
        </w:rPr>
      </w:pPr>
    </w:p>
    <w:p w:rsidR="00E24DEF" w:rsidRDefault="00E24DEF" w:rsidP="00C9355D">
      <w:pPr>
        <w:tabs>
          <w:tab w:val="left" w:pos="360"/>
        </w:tabs>
        <w:spacing w:line="360" w:lineRule="auto"/>
        <w:jc w:val="both"/>
        <w:rPr>
          <w:rFonts w:ascii="Century" w:hAnsi="Century"/>
          <w:lang w:val="es-ES"/>
        </w:rPr>
      </w:pPr>
    </w:p>
    <w:p w:rsidR="00E24DEF" w:rsidRDefault="00E24DEF" w:rsidP="00C9355D">
      <w:pPr>
        <w:tabs>
          <w:tab w:val="left" w:pos="360"/>
        </w:tabs>
        <w:spacing w:line="360" w:lineRule="auto"/>
        <w:jc w:val="both"/>
        <w:rPr>
          <w:rFonts w:ascii="Century" w:hAnsi="Century"/>
          <w:lang w:val="es-ES"/>
        </w:rPr>
      </w:pPr>
    </w:p>
    <w:p w:rsidR="00E24DEF" w:rsidRDefault="00E24DEF" w:rsidP="00C9355D">
      <w:pPr>
        <w:tabs>
          <w:tab w:val="left" w:pos="360"/>
        </w:tabs>
        <w:spacing w:line="360" w:lineRule="auto"/>
        <w:jc w:val="both"/>
        <w:rPr>
          <w:rFonts w:ascii="Century" w:hAnsi="Century"/>
          <w:lang w:val="es-ES"/>
        </w:rPr>
      </w:pPr>
    </w:p>
    <w:p w:rsidR="00E24DEF" w:rsidRDefault="00E24DEF" w:rsidP="00C9355D">
      <w:pPr>
        <w:tabs>
          <w:tab w:val="left" w:pos="360"/>
        </w:tabs>
        <w:spacing w:line="360" w:lineRule="auto"/>
        <w:jc w:val="both"/>
        <w:rPr>
          <w:rFonts w:ascii="Century" w:hAnsi="Century"/>
          <w:lang w:val="es-ES"/>
        </w:rPr>
      </w:pPr>
    </w:p>
    <w:p w:rsidR="00E24DEF" w:rsidRPr="00344AC2" w:rsidRDefault="00E24DEF" w:rsidP="00C9355D">
      <w:pPr>
        <w:tabs>
          <w:tab w:val="left" w:pos="360"/>
        </w:tabs>
        <w:spacing w:line="360" w:lineRule="auto"/>
        <w:jc w:val="both"/>
        <w:rPr>
          <w:rFonts w:ascii="Century" w:hAnsi="Century"/>
          <w:lang w:val="es-ES"/>
        </w:rPr>
      </w:pPr>
    </w:p>
    <w:p w:rsidR="00AB30D5" w:rsidRPr="005634A1" w:rsidRDefault="00C9355D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b/>
          <w:u w:val="single"/>
          <w:lang w:val="es-ES"/>
        </w:rPr>
      </w:pPr>
      <w:r w:rsidRPr="005634A1">
        <w:rPr>
          <w:rFonts w:ascii="Century" w:hAnsi="Century"/>
          <w:b/>
          <w:lang w:val="es-ES"/>
        </w:rPr>
        <w:lastRenderedPageBreak/>
        <w:t>X</w:t>
      </w:r>
      <w:r w:rsidR="00AB30D5" w:rsidRPr="005634A1">
        <w:rPr>
          <w:rFonts w:ascii="Century" w:hAnsi="Century"/>
          <w:b/>
          <w:lang w:val="es-ES"/>
        </w:rPr>
        <w:t xml:space="preserve"> </w:t>
      </w:r>
      <w:r w:rsidR="00C342BD" w:rsidRPr="005634A1">
        <w:rPr>
          <w:rFonts w:ascii="Century" w:hAnsi="Century"/>
          <w:b/>
          <w:u w:val="single"/>
          <w:lang w:val="es-ES"/>
        </w:rPr>
        <w:t>Datos sociodemográficos</w:t>
      </w:r>
    </w:p>
    <w:p w:rsidR="00AB30D5" w:rsidRPr="00344AC2" w:rsidRDefault="005634A1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  <w:r>
        <w:rPr>
          <w:rFonts w:ascii="Century" w:hAnsi="Century"/>
          <w:lang w:val="es-ES"/>
        </w:rPr>
        <w:t>Unos</w:t>
      </w:r>
      <w:r w:rsidR="00AB30D5" w:rsidRPr="00344AC2">
        <w:rPr>
          <w:rFonts w:ascii="Century" w:hAnsi="Century"/>
          <w:lang w:val="es-ES"/>
        </w:rPr>
        <w:t xml:space="preserve"> datos personales</w:t>
      </w:r>
      <w:r>
        <w:rPr>
          <w:rFonts w:ascii="Century" w:hAnsi="Century"/>
          <w:lang w:val="es-ES"/>
        </w:rPr>
        <w:t>:</w:t>
      </w:r>
    </w:p>
    <w:p w:rsidR="00AB30D5" w:rsidRPr="00344AC2" w:rsidRDefault="00AB30D5" w:rsidP="00AB30D5">
      <w:pPr>
        <w:tabs>
          <w:tab w:val="left" w:pos="360"/>
        </w:tabs>
        <w:spacing w:line="360" w:lineRule="auto"/>
        <w:jc w:val="both"/>
        <w:rPr>
          <w:rFonts w:ascii="Century" w:hAnsi="Century"/>
          <w:lang w:val="es-ES"/>
        </w:rPr>
      </w:pPr>
    </w:p>
    <w:p w:rsidR="00AB30D5" w:rsidRPr="00344AC2" w:rsidRDefault="003540D0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  <w:r>
        <w:rPr>
          <w:rFonts w:ascii="Century" w:hAnsi="Century"/>
          <w:lang w:val="es-ES"/>
        </w:rPr>
        <w:t>30</w:t>
      </w:r>
      <w:r w:rsidR="00AB30D5" w:rsidRPr="00344AC2">
        <w:rPr>
          <w:rFonts w:ascii="Century" w:hAnsi="Century"/>
          <w:lang w:val="es-ES"/>
        </w:rPr>
        <w:t>. ¿Cuántos años tiene?</w:t>
      </w:r>
    </w:p>
    <w:p w:rsidR="00AB30D5" w:rsidRPr="00344AC2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</w:p>
    <w:p w:rsidR="00AB30D5" w:rsidRPr="00344AC2" w:rsidRDefault="003540D0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  <w:r>
        <w:rPr>
          <w:rFonts w:ascii="Century" w:hAnsi="Century"/>
          <w:lang w:val="es-ES"/>
        </w:rPr>
        <w:t>31</w:t>
      </w:r>
      <w:r w:rsidR="00AB30D5" w:rsidRPr="00344AC2">
        <w:rPr>
          <w:rFonts w:ascii="Century" w:hAnsi="Century"/>
          <w:lang w:val="es-ES"/>
        </w:rPr>
        <w:t>. ¿Cuál es su grado de interés personal por la política?</w:t>
      </w:r>
    </w:p>
    <w:p w:rsidR="00AB30D5" w:rsidRPr="00344AC2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  <w:r w:rsidRPr="00344AC2">
        <w:rPr>
          <w:rFonts w:ascii="Century" w:hAnsi="Century"/>
          <w:lang w:val="es-ES"/>
        </w:rPr>
        <w:t>- ¿Ocupa o ha ocupado en alguna ocasión un puesto político?</w:t>
      </w:r>
    </w:p>
    <w:p w:rsidR="00AB30D5" w:rsidRPr="00344AC2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  <w:r w:rsidRPr="00344AC2">
        <w:rPr>
          <w:rFonts w:ascii="Century" w:hAnsi="Century"/>
          <w:lang w:val="es-ES"/>
        </w:rPr>
        <w:t>- En política, se suele hablar de derecha, izquierda y centro, ¿dónde se situaría?</w:t>
      </w:r>
    </w:p>
    <w:p w:rsidR="00AB30D5" w:rsidRPr="00344AC2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</w:p>
    <w:p w:rsidR="00AB30D5" w:rsidRPr="005634A1" w:rsidRDefault="00C9355D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b/>
          <w:lang w:val="es-ES"/>
        </w:rPr>
      </w:pPr>
      <w:r w:rsidRPr="005634A1">
        <w:rPr>
          <w:rFonts w:ascii="Century" w:hAnsi="Century"/>
          <w:b/>
          <w:lang w:val="es-ES"/>
        </w:rPr>
        <w:t>X</w:t>
      </w:r>
      <w:r w:rsidR="00AB30D5" w:rsidRPr="005634A1">
        <w:rPr>
          <w:rFonts w:ascii="Century" w:hAnsi="Century"/>
          <w:b/>
          <w:lang w:val="es-ES"/>
        </w:rPr>
        <w:t>I Para concluir...</w:t>
      </w:r>
    </w:p>
    <w:p w:rsidR="00AB30D5" w:rsidRPr="00344AC2" w:rsidRDefault="00AB30D5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Century" w:hAnsi="Century"/>
          <w:lang w:val="es-ES"/>
        </w:rPr>
      </w:pPr>
    </w:p>
    <w:p w:rsidR="00AB30D5" w:rsidRDefault="003540D0" w:rsidP="00AB30D5">
      <w:pPr>
        <w:tabs>
          <w:tab w:val="left" w:pos="360"/>
        </w:tabs>
        <w:spacing w:line="360" w:lineRule="auto"/>
        <w:ind w:left="360" w:hanging="360"/>
        <w:jc w:val="both"/>
        <w:rPr>
          <w:rFonts w:ascii="Arial" w:hAnsi="Arial"/>
          <w:b/>
          <w:lang w:val="es-ES"/>
        </w:rPr>
      </w:pPr>
      <w:r>
        <w:rPr>
          <w:rFonts w:ascii="Century" w:hAnsi="Century"/>
          <w:lang w:val="es-ES"/>
        </w:rPr>
        <w:t>32</w:t>
      </w:r>
      <w:r w:rsidR="00AB30D5" w:rsidRPr="00344AC2">
        <w:rPr>
          <w:rFonts w:ascii="Century" w:hAnsi="Century"/>
          <w:lang w:val="es-ES"/>
        </w:rPr>
        <w:t>. ¿Hay algún aspecto que quería mencionar o comentar especialmente? ¿Hay algo que le parece importante y todavía no ha sido mencionado?</w:t>
      </w:r>
    </w:p>
    <w:p w:rsidR="00C9355D" w:rsidRDefault="00C9355D" w:rsidP="004062E3">
      <w:pPr>
        <w:tabs>
          <w:tab w:val="left" w:pos="360"/>
        </w:tabs>
        <w:spacing w:line="360" w:lineRule="auto"/>
        <w:ind w:left="360" w:hanging="360"/>
        <w:jc w:val="center"/>
        <w:rPr>
          <w:rFonts w:ascii="Arial" w:hAnsi="Arial"/>
          <w:lang w:val="es-ES"/>
        </w:rPr>
      </w:pPr>
    </w:p>
    <w:p w:rsidR="00C9355D" w:rsidRDefault="00C9355D" w:rsidP="004062E3">
      <w:pPr>
        <w:tabs>
          <w:tab w:val="left" w:pos="360"/>
        </w:tabs>
        <w:spacing w:line="360" w:lineRule="auto"/>
        <w:ind w:left="360" w:hanging="360"/>
        <w:jc w:val="center"/>
        <w:rPr>
          <w:rFonts w:ascii="Arial" w:hAnsi="Arial"/>
          <w:lang w:val="es-ES"/>
        </w:rPr>
      </w:pPr>
    </w:p>
    <w:p w:rsidR="00344AC2" w:rsidRDefault="00344AC2" w:rsidP="004062E3">
      <w:pPr>
        <w:tabs>
          <w:tab w:val="left" w:pos="360"/>
        </w:tabs>
        <w:spacing w:line="360" w:lineRule="auto"/>
        <w:ind w:left="360" w:hanging="360"/>
        <w:jc w:val="center"/>
        <w:rPr>
          <w:rFonts w:ascii="Arial" w:hAnsi="Arial"/>
          <w:lang w:val="es-ES"/>
        </w:rPr>
      </w:pPr>
    </w:p>
    <w:p w:rsidR="005634A1" w:rsidRDefault="005634A1" w:rsidP="004062E3">
      <w:pPr>
        <w:tabs>
          <w:tab w:val="left" w:pos="360"/>
        </w:tabs>
        <w:spacing w:line="360" w:lineRule="auto"/>
        <w:ind w:left="360" w:hanging="360"/>
        <w:jc w:val="center"/>
        <w:rPr>
          <w:rFonts w:ascii="Arial" w:hAnsi="Arial"/>
          <w:lang w:val="es-ES"/>
        </w:rPr>
      </w:pPr>
    </w:p>
    <w:p w:rsidR="005634A1" w:rsidRDefault="005634A1" w:rsidP="004062E3">
      <w:pPr>
        <w:tabs>
          <w:tab w:val="left" w:pos="360"/>
        </w:tabs>
        <w:spacing w:line="360" w:lineRule="auto"/>
        <w:ind w:left="360" w:hanging="360"/>
        <w:jc w:val="center"/>
        <w:rPr>
          <w:rFonts w:ascii="Arial" w:hAnsi="Arial"/>
          <w:lang w:val="es-ES"/>
        </w:rPr>
      </w:pPr>
    </w:p>
    <w:p w:rsidR="005634A1" w:rsidRDefault="005634A1" w:rsidP="000A77D0">
      <w:pPr>
        <w:tabs>
          <w:tab w:val="left" w:pos="360"/>
        </w:tabs>
        <w:spacing w:line="360" w:lineRule="auto"/>
        <w:rPr>
          <w:rFonts w:ascii="Arial" w:hAnsi="Arial"/>
          <w:lang w:val="es-ES"/>
        </w:rPr>
      </w:pPr>
    </w:p>
    <w:p w:rsidR="00CF3B13" w:rsidRDefault="00CF3B13" w:rsidP="000A77D0">
      <w:pPr>
        <w:tabs>
          <w:tab w:val="left" w:pos="360"/>
        </w:tabs>
        <w:spacing w:line="360" w:lineRule="auto"/>
        <w:rPr>
          <w:rFonts w:ascii="Arial" w:hAnsi="Arial"/>
          <w:lang w:val="es-ES"/>
        </w:rPr>
      </w:pPr>
    </w:p>
    <w:p w:rsidR="00344AC2" w:rsidRDefault="00344AC2" w:rsidP="004062E3">
      <w:pPr>
        <w:tabs>
          <w:tab w:val="left" w:pos="360"/>
        </w:tabs>
        <w:spacing w:line="360" w:lineRule="auto"/>
        <w:ind w:left="360" w:hanging="360"/>
        <w:jc w:val="center"/>
        <w:rPr>
          <w:rFonts w:ascii="Arial" w:hAnsi="Arial"/>
          <w:lang w:val="es-ES"/>
        </w:rPr>
      </w:pPr>
    </w:p>
    <w:p w:rsidR="00E24DEF" w:rsidRDefault="00E24DEF" w:rsidP="004062E3">
      <w:pPr>
        <w:tabs>
          <w:tab w:val="left" w:pos="360"/>
        </w:tabs>
        <w:spacing w:line="360" w:lineRule="auto"/>
        <w:ind w:left="360" w:hanging="360"/>
        <w:jc w:val="center"/>
        <w:rPr>
          <w:rFonts w:ascii="Arial" w:hAnsi="Arial"/>
          <w:lang w:val="es-ES"/>
        </w:rPr>
      </w:pPr>
    </w:p>
    <w:p w:rsidR="00E24DEF" w:rsidRDefault="00E24DEF" w:rsidP="004062E3">
      <w:pPr>
        <w:tabs>
          <w:tab w:val="left" w:pos="360"/>
        </w:tabs>
        <w:spacing w:line="360" w:lineRule="auto"/>
        <w:ind w:left="360" w:hanging="360"/>
        <w:jc w:val="center"/>
        <w:rPr>
          <w:rFonts w:ascii="Arial" w:hAnsi="Arial"/>
          <w:lang w:val="es-ES"/>
        </w:rPr>
      </w:pPr>
    </w:p>
    <w:p w:rsidR="00E24DEF" w:rsidRDefault="00E24DEF" w:rsidP="004062E3">
      <w:pPr>
        <w:tabs>
          <w:tab w:val="left" w:pos="360"/>
        </w:tabs>
        <w:spacing w:line="360" w:lineRule="auto"/>
        <w:ind w:left="360" w:hanging="360"/>
        <w:jc w:val="center"/>
        <w:rPr>
          <w:rFonts w:ascii="Arial" w:hAnsi="Arial"/>
          <w:lang w:val="es-ES"/>
        </w:rPr>
      </w:pPr>
    </w:p>
    <w:p w:rsidR="00E24DEF" w:rsidRDefault="00E24DEF" w:rsidP="004062E3">
      <w:pPr>
        <w:tabs>
          <w:tab w:val="left" w:pos="360"/>
        </w:tabs>
        <w:spacing w:line="360" w:lineRule="auto"/>
        <w:ind w:left="360" w:hanging="360"/>
        <w:jc w:val="center"/>
        <w:rPr>
          <w:rFonts w:ascii="Arial" w:hAnsi="Arial"/>
          <w:lang w:val="es-ES"/>
        </w:rPr>
      </w:pPr>
    </w:p>
    <w:p w:rsidR="00E24DEF" w:rsidRDefault="00E24DEF" w:rsidP="004F5F89">
      <w:pPr>
        <w:tabs>
          <w:tab w:val="left" w:pos="360"/>
        </w:tabs>
        <w:spacing w:line="360" w:lineRule="auto"/>
        <w:rPr>
          <w:rFonts w:ascii="Arial" w:hAnsi="Arial"/>
          <w:lang w:val="es-ES"/>
        </w:rPr>
      </w:pPr>
    </w:p>
    <w:p w:rsidR="00E24DEF" w:rsidRDefault="00E24DEF" w:rsidP="004062E3">
      <w:pPr>
        <w:tabs>
          <w:tab w:val="left" w:pos="360"/>
        </w:tabs>
        <w:spacing w:line="360" w:lineRule="auto"/>
        <w:ind w:left="360" w:hanging="360"/>
        <w:jc w:val="center"/>
        <w:rPr>
          <w:rFonts w:ascii="Arial" w:hAnsi="Arial"/>
          <w:lang w:val="es-ES"/>
        </w:rPr>
      </w:pPr>
    </w:p>
    <w:p w:rsidR="004062E3" w:rsidRPr="00344AC2" w:rsidRDefault="004062E3" w:rsidP="004062E3">
      <w:pPr>
        <w:tabs>
          <w:tab w:val="left" w:pos="360"/>
        </w:tabs>
        <w:spacing w:line="360" w:lineRule="auto"/>
        <w:ind w:left="360" w:hanging="360"/>
        <w:jc w:val="center"/>
        <w:rPr>
          <w:rFonts w:ascii="Arial" w:hAnsi="Arial"/>
          <w:b/>
          <w:lang w:val="es-ES"/>
        </w:rPr>
      </w:pPr>
      <w:r w:rsidRPr="00344AC2">
        <w:rPr>
          <w:rFonts w:ascii="Arial" w:hAnsi="Arial"/>
          <w:b/>
          <w:lang w:val="es-ES"/>
        </w:rPr>
        <w:t>NOTAS DE CAMPO</w:t>
      </w:r>
    </w:p>
    <w:p w:rsidR="00344AC2" w:rsidRPr="00344AC2" w:rsidRDefault="00344AC2" w:rsidP="004062E3">
      <w:pPr>
        <w:tabs>
          <w:tab w:val="left" w:pos="360"/>
        </w:tabs>
        <w:spacing w:line="360" w:lineRule="auto"/>
        <w:ind w:left="360" w:hanging="360"/>
        <w:jc w:val="center"/>
        <w:rPr>
          <w:rFonts w:ascii="Arial" w:hAnsi="Arial"/>
          <w:b/>
          <w:lang w:val="es-ES"/>
        </w:rPr>
      </w:pPr>
    </w:p>
    <w:tbl>
      <w:tblPr>
        <w:tblStyle w:val="Tablaconcuadrcula"/>
        <w:tblW w:w="0" w:type="auto"/>
        <w:jc w:val="center"/>
        <w:tblInd w:w="54" w:type="dxa"/>
        <w:tblLook w:val="04A0" w:firstRow="1" w:lastRow="0" w:firstColumn="1" w:lastColumn="0" w:noHBand="0" w:noVBand="1"/>
      </w:tblPr>
      <w:tblGrid>
        <w:gridCol w:w="1715"/>
        <w:gridCol w:w="1985"/>
        <w:gridCol w:w="2268"/>
        <w:gridCol w:w="3131"/>
      </w:tblGrid>
      <w:tr w:rsidR="004062E3" w:rsidRPr="00D75491" w:rsidTr="004062E3">
        <w:trPr>
          <w:jc w:val="center"/>
        </w:trPr>
        <w:tc>
          <w:tcPr>
            <w:tcW w:w="1715" w:type="dxa"/>
          </w:tcPr>
          <w:p w:rsidR="004062E3" w:rsidRPr="00344AC2" w:rsidRDefault="004062E3" w:rsidP="00283083">
            <w:pPr>
              <w:spacing w:line="360" w:lineRule="auto"/>
              <w:jc w:val="center"/>
              <w:rPr>
                <w:rFonts w:ascii="Century" w:hAnsi="Century"/>
                <w:b/>
                <w:sz w:val="16"/>
                <w:szCs w:val="16"/>
                <w:lang w:val="es-ES"/>
              </w:rPr>
            </w:pPr>
            <w:r w:rsidRPr="00344AC2">
              <w:rPr>
                <w:rFonts w:ascii="Century" w:hAnsi="Century"/>
                <w:b/>
                <w:sz w:val="16"/>
                <w:szCs w:val="16"/>
                <w:lang w:val="es-ES"/>
              </w:rPr>
              <w:t>CÓDIGO DEL CUESTIONARIO</w:t>
            </w:r>
          </w:p>
        </w:tc>
        <w:tc>
          <w:tcPr>
            <w:tcW w:w="1985" w:type="dxa"/>
          </w:tcPr>
          <w:p w:rsidR="004062E3" w:rsidRPr="00344AC2" w:rsidRDefault="004062E3" w:rsidP="004062E3">
            <w:pPr>
              <w:spacing w:line="360" w:lineRule="auto"/>
              <w:jc w:val="center"/>
              <w:rPr>
                <w:rFonts w:ascii="Century" w:hAnsi="Century"/>
                <w:b/>
                <w:sz w:val="16"/>
                <w:szCs w:val="16"/>
                <w:lang w:val="es-ES"/>
              </w:rPr>
            </w:pPr>
            <w:r w:rsidRPr="00344AC2">
              <w:rPr>
                <w:rFonts w:ascii="Century" w:hAnsi="Century"/>
                <w:b/>
                <w:sz w:val="16"/>
                <w:szCs w:val="16"/>
                <w:lang w:val="es-ES"/>
              </w:rPr>
              <w:t>FECHA FINAL LA ENTREVISTA</w:t>
            </w:r>
          </w:p>
        </w:tc>
        <w:tc>
          <w:tcPr>
            <w:tcW w:w="2268" w:type="dxa"/>
          </w:tcPr>
          <w:p w:rsidR="004062E3" w:rsidRPr="00344AC2" w:rsidRDefault="004062E3" w:rsidP="004062E3">
            <w:pPr>
              <w:spacing w:line="360" w:lineRule="auto"/>
              <w:jc w:val="center"/>
              <w:rPr>
                <w:rFonts w:ascii="Century" w:hAnsi="Century"/>
                <w:b/>
                <w:sz w:val="16"/>
                <w:szCs w:val="16"/>
                <w:lang w:val="es-ES"/>
              </w:rPr>
            </w:pPr>
            <w:r w:rsidRPr="00344AC2">
              <w:rPr>
                <w:rFonts w:ascii="Century" w:hAnsi="Century"/>
                <w:b/>
                <w:sz w:val="16"/>
                <w:szCs w:val="16"/>
                <w:lang w:val="es-ES"/>
              </w:rPr>
              <w:t>HORA FINAL DE LA ENTREVISTA</w:t>
            </w:r>
          </w:p>
        </w:tc>
        <w:tc>
          <w:tcPr>
            <w:tcW w:w="3131" w:type="dxa"/>
          </w:tcPr>
          <w:p w:rsidR="004062E3" w:rsidRPr="00344AC2" w:rsidRDefault="004062E3" w:rsidP="00283083">
            <w:pPr>
              <w:spacing w:line="360" w:lineRule="auto"/>
              <w:jc w:val="center"/>
              <w:rPr>
                <w:rFonts w:ascii="Century" w:hAnsi="Century"/>
                <w:b/>
                <w:sz w:val="16"/>
                <w:szCs w:val="16"/>
                <w:lang w:val="es-ES"/>
              </w:rPr>
            </w:pPr>
            <w:r w:rsidRPr="00344AC2">
              <w:rPr>
                <w:rFonts w:ascii="Century" w:hAnsi="Century"/>
                <w:b/>
                <w:sz w:val="16"/>
                <w:szCs w:val="16"/>
                <w:lang w:val="es-ES"/>
              </w:rPr>
              <w:t>EXISTIÓ ALGÚN TIPO DE INTERRUPCIÓN O ALTERACIÓN</w:t>
            </w:r>
          </w:p>
        </w:tc>
      </w:tr>
      <w:tr w:rsidR="000A77D0" w:rsidRPr="00D75491" w:rsidTr="004062E3">
        <w:trPr>
          <w:jc w:val="center"/>
        </w:trPr>
        <w:tc>
          <w:tcPr>
            <w:tcW w:w="1715" w:type="dxa"/>
          </w:tcPr>
          <w:p w:rsidR="000A77D0" w:rsidRDefault="000A77D0" w:rsidP="00283083">
            <w:pPr>
              <w:spacing w:line="360" w:lineRule="auto"/>
              <w:jc w:val="center"/>
              <w:rPr>
                <w:rFonts w:ascii="Century" w:hAnsi="Century"/>
                <w:b/>
                <w:sz w:val="16"/>
                <w:szCs w:val="16"/>
                <w:lang w:val="es-ES"/>
              </w:rPr>
            </w:pPr>
          </w:p>
          <w:p w:rsidR="000A77D0" w:rsidRDefault="000A77D0" w:rsidP="00283083">
            <w:pPr>
              <w:spacing w:line="360" w:lineRule="auto"/>
              <w:jc w:val="center"/>
              <w:rPr>
                <w:rFonts w:ascii="Century" w:hAnsi="Century"/>
                <w:b/>
                <w:sz w:val="16"/>
                <w:szCs w:val="16"/>
                <w:lang w:val="es-ES"/>
              </w:rPr>
            </w:pPr>
          </w:p>
          <w:p w:rsidR="000A77D0" w:rsidRPr="00344AC2" w:rsidRDefault="000A77D0" w:rsidP="00283083">
            <w:pPr>
              <w:spacing w:line="360" w:lineRule="auto"/>
              <w:jc w:val="center"/>
              <w:rPr>
                <w:rFonts w:ascii="Century" w:hAnsi="Century"/>
                <w:b/>
                <w:sz w:val="16"/>
                <w:szCs w:val="16"/>
                <w:lang w:val="es-ES"/>
              </w:rPr>
            </w:pPr>
          </w:p>
        </w:tc>
        <w:tc>
          <w:tcPr>
            <w:tcW w:w="1985" w:type="dxa"/>
          </w:tcPr>
          <w:p w:rsidR="000A77D0" w:rsidRPr="00344AC2" w:rsidRDefault="000A77D0" w:rsidP="004062E3">
            <w:pPr>
              <w:spacing w:line="360" w:lineRule="auto"/>
              <w:jc w:val="center"/>
              <w:rPr>
                <w:rFonts w:ascii="Century" w:hAnsi="Century"/>
                <w:b/>
                <w:sz w:val="16"/>
                <w:szCs w:val="16"/>
                <w:lang w:val="es-ES"/>
              </w:rPr>
            </w:pPr>
          </w:p>
        </w:tc>
        <w:tc>
          <w:tcPr>
            <w:tcW w:w="2268" w:type="dxa"/>
          </w:tcPr>
          <w:p w:rsidR="000A77D0" w:rsidRPr="00344AC2" w:rsidRDefault="000A77D0" w:rsidP="004062E3">
            <w:pPr>
              <w:spacing w:line="360" w:lineRule="auto"/>
              <w:jc w:val="center"/>
              <w:rPr>
                <w:rFonts w:ascii="Century" w:hAnsi="Century"/>
                <w:b/>
                <w:sz w:val="16"/>
                <w:szCs w:val="16"/>
                <w:lang w:val="es-ES"/>
              </w:rPr>
            </w:pPr>
          </w:p>
        </w:tc>
        <w:tc>
          <w:tcPr>
            <w:tcW w:w="3131" w:type="dxa"/>
          </w:tcPr>
          <w:p w:rsidR="000A77D0" w:rsidRPr="00344AC2" w:rsidRDefault="000A77D0" w:rsidP="00283083">
            <w:pPr>
              <w:spacing w:line="360" w:lineRule="auto"/>
              <w:jc w:val="center"/>
              <w:rPr>
                <w:rFonts w:ascii="Century" w:hAnsi="Century"/>
                <w:b/>
                <w:sz w:val="16"/>
                <w:szCs w:val="16"/>
                <w:lang w:val="es-ES"/>
              </w:rPr>
            </w:pPr>
          </w:p>
        </w:tc>
      </w:tr>
    </w:tbl>
    <w:p w:rsidR="004062E3" w:rsidRDefault="004062E3" w:rsidP="00E24DEF">
      <w:pPr>
        <w:tabs>
          <w:tab w:val="left" w:pos="360"/>
        </w:tabs>
        <w:spacing w:line="360" w:lineRule="auto"/>
        <w:jc w:val="both"/>
        <w:rPr>
          <w:rFonts w:ascii="Arial" w:hAnsi="Arial"/>
          <w:lang w:val="es-ES"/>
        </w:rPr>
      </w:pPr>
    </w:p>
    <w:sectPr w:rsidR="004062E3" w:rsidSect="00FE6CD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Martín" w:date="2013-06-26T09:50:00Z" w:initials="M">
    <w:p w:rsidR="005634A1" w:rsidRPr="001932AB" w:rsidRDefault="005634A1">
      <w:pPr>
        <w:pStyle w:val="Textocomentario"/>
        <w:rPr>
          <w:lang w:val="es-ES_tradnl"/>
        </w:rPr>
      </w:pPr>
      <w:r>
        <w:rPr>
          <w:rStyle w:val="Refdecomentario"/>
        </w:rPr>
        <w:annotationRef/>
      </w:r>
      <w:r w:rsidRPr="00344AC2">
        <w:rPr>
          <w:rFonts w:ascii="Century" w:hAnsi="Century"/>
          <w:b/>
          <w:lang w:val="es-ES"/>
        </w:rPr>
        <w:t>dd.mm.aa.</w:t>
      </w:r>
    </w:p>
  </w:comment>
  <w:comment w:id="1" w:author="Martín" w:date="2013-06-26T09:50:00Z" w:initials="M">
    <w:p w:rsidR="005634A1" w:rsidRPr="001932AB" w:rsidRDefault="005634A1">
      <w:pPr>
        <w:pStyle w:val="Textocomentario"/>
        <w:rPr>
          <w:lang w:val="es-ES_tradnl"/>
        </w:rPr>
      </w:pPr>
      <w:r>
        <w:rPr>
          <w:rStyle w:val="Refdecomentario"/>
        </w:rPr>
        <w:annotationRef/>
      </w:r>
      <w:r w:rsidRPr="00344AC2">
        <w:rPr>
          <w:rFonts w:ascii="Century" w:hAnsi="Century"/>
          <w:b/>
          <w:lang w:val="es-ES"/>
        </w:rPr>
        <w:t>hh.mm. (24h)</w:t>
      </w:r>
    </w:p>
  </w:comment>
  <w:comment w:id="2" w:author="Martín" w:date="2013-06-26T09:49:00Z" w:initials="M">
    <w:p w:rsidR="005634A1" w:rsidRPr="001932AB" w:rsidRDefault="005634A1">
      <w:pPr>
        <w:pStyle w:val="Textocomentario"/>
        <w:rPr>
          <w:lang w:val="es-ES_tradnl"/>
        </w:rPr>
      </w:pPr>
      <w:r>
        <w:rPr>
          <w:rStyle w:val="Refdecomentario"/>
        </w:rPr>
        <w:annotationRef/>
      </w:r>
      <w:r w:rsidR="007F6540" w:rsidRPr="001932AB">
        <w:rPr>
          <w:lang w:val="es-ES_tradnl"/>
        </w:rPr>
        <w:t>oficina, hogar, otros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tarSymbol">
    <w:charset w:val="00"/>
    <w:family w:val="auto"/>
    <w:pitch w:val="variable"/>
    <w:sig w:usb0="00000003" w:usb1="10008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3"/>
    <w:lvl w:ilvl="0">
      <w:start w:val="1"/>
      <w:numFmt w:val="bullet"/>
      <w:lvlText w:val=""/>
      <w:lvlJc w:val="left"/>
      <w:pPr>
        <w:tabs>
          <w:tab w:val="num" w:pos="1264"/>
        </w:tabs>
        <w:ind w:left="1264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984"/>
        </w:tabs>
        <w:ind w:left="1984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2704"/>
        </w:tabs>
        <w:ind w:left="2704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3424"/>
        </w:tabs>
        <w:ind w:left="3424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4144"/>
        </w:tabs>
        <w:ind w:left="4144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4864"/>
        </w:tabs>
        <w:ind w:left="4864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5584"/>
        </w:tabs>
        <w:ind w:left="5584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6304"/>
        </w:tabs>
        <w:ind w:left="6304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7024"/>
        </w:tabs>
        <w:ind w:left="7024" w:hanging="360"/>
      </w:pPr>
      <w:rPr>
        <w:rFonts w:ascii="StarSymbol" w:hAnsi="StarSymbol" w:cs="StarSymbol"/>
        <w:sz w:val="18"/>
        <w:szCs w:val="18"/>
      </w:rPr>
    </w:lvl>
  </w:abstractNum>
  <w:abstractNum w:abstractNumId="1">
    <w:nsid w:val="00000002"/>
    <w:multiLevelType w:val="multilevel"/>
    <w:tmpl w:val="FDB80518"/>
    <w:name w:val="WW8Num2"/>
    <w:lvl w:ilvl="0">
      <w:start w:val="1"/>
      <w:numFmt w:val="bullet"/>
      <w:lvlText w:val=""/>
      <w:lvlJc w:val="left"/>
      <w:pPr>
        <w:tabs>
          <w:tab w:val="num" w:pos="72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1245"/>
        </w:tabs>
      </w:pPr>
    </w:lvl>
    <w:lvl w:ilvl="2">
      <w:start w:val="1"/>
      <w:numFmt w:val="decimal"/>
      <w:lvlText w:val="%1.%2.%3"/>
      <w:lvlJc w:val="left"/>
      <w:pPr>
        <w:tabs>
          <w:tab w:val="num" w:pos="1800"/>
        </w:tabs>
      </w:pPr>
    </w:lvl>
    <w:lvl w:ilvl="3">
      <w:start w:val="1"/>
      <w:numFmt w:val="decimal"/>
      <w:lvlText w:val="%1.%2.%3.%4"/>
      <w:lvlJc w:val="left"/>
      <w:pPr>
        <w:tabs>
          <w:tab w:val="num" w:pos="2520"/>
        </w:tabs>
      </w:pPr>
    </w:lvl>
    <w:lvl w:ilvl="4">
      <w:start w:val="1"/>
      <w:numFmt w:val="decimal"/>
      <w:lvlText w:val="%1.%2.%3.%4.%5"/>
      <w:lvlJc w:val="left"/>
      <w:pPr>
        <w:tabs>
          <w:tab w:val="num" w:pos="2880"/>
        </w:tabs>
      </w:pPr>
    </w:lvl>
    <w:lvl w:ilvl="5">
      <w:start w:val="1"/>
      <w:numFmt w:val="decimal"/>
      <w:lvlText w:val="%1.%2.%3.%4.%5.%6"/>
      <w:lvlJc w:val="left"/>
      <w:pPr>
        <w:tabs>
          <w:tab w:val="num" w:pos="3600"/>
        </w:tabs>
      </w:pPr>
    </w:lvl>
    <w:lvl w:ilvl="6">
      <w:start w:val="1"/>
      <w:numFmt w:val="decimal"/>
      <w:lvlText w:val="%1.%2.%3.%4.%5.%6.%7"/>
      <w:lvlJc w:val="left"/>
      <w:pPr>
        <w:tabs>
          <w:tab w:val="num" w:pos="3960"/>
        </w:tabs>
      </w:pPr>
    </w:lvl>
    <w:lvl w:ilvl="7">
      <w:start w:val="1"/>
      <w:numFmt w:val="decimal"/>
      <w:lvlText w:val="%1.%2.%3.%4.%5.%6.%7.%8"/>
      <w:lvlJc w:val="left"/>
      <w:pPr>
        <w:tabs>
          <w:tab w:val="num" w:pos="4680"/>
        </w:tabs>
      </w:p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</w:pPr>
    </w:lvl>
  </w:abstractNum>
  <w:abstractNum w:abstractNumId="2">
    <w:nsid w:val="00000003"/>
    <w:multiLevelType w:val="multilevel"/>
    <w:tmpl w:val="00000003"/>
    <w:name w:val="WW8Num1"/>
    <w:lvl w:ilvl="0">
      <w:start w:val="1"/>
      <w:numFmt w:val="bullet"/>
      <w:lvlText w:val=""/>
      <w:lvlJc w:val="left"/>
      <w:pPr>
        <w:tabs>
          <w:tab w:val="num" w:pos="1396"/>
        </w:tabs>
        <w:ind w:left="1396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2116"/>
        </w:tabs>
        <w:ind w:left="2116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2836"/>
        </w:tabs>
        <w:ind w:left="2836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3556"/>
        </w:tabs>
        <w:ind w:left="3556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4276"/>
        </w:tabs>
        <w:ind w:left="4276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4996"/>
        </w:tabs>
        <w:ind w:left="4996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5716"/>
        </w:tabs>
        <w:ind w:left="5716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6436"/>
        </w:tabs>
        <w:ind w:left="6436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7156"/>
        </w:tabs>
        <w:ind w:left="7156" w:hanging="360"/>
      </w:pPr>
      <w:rPr>
        <w:rFonts w:ascii="StarSymbol" w:hAnsi="StarSymbol" w:cs="StarSymbol"/>
        <w:sz w:val="18"/>
        <w:szCs w:val="18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0D5"/>
    <w:rsid w:val="000A77D0"/>
    <w:rsid w:val="000C4158"/>
    <w:rsid w:val="001932AB"/>
    <w:rsid w:val="001D5089"/>
    <w:rsid w:val="00283083"/>
    <w:rsid w:val="002F3FED"/>
    <w:rsid w:val="00344AC2"/>
    <w:rsid w:val="003540D0"/>
    <w:rsid w:val="004062E3"/>
    <w:rsid w:val="00434807"/>
    <w:rsid w:val="004F5F89"/>
    <w:rsid w:val="00542831"/>
    <w:rsid w:val="005634A1"/>
    <w:rsid w:val="005E2522"/>
    <w:rsid w:val="006656C7"/>
    <w:rsid w:val="007165DF"/>
    <w:rsid w:val="007F6540"/>
    <w:rsid w:val="008508B5"/>
    <w:rsid w:val="00942955"/>
    <w:rsid w:val="00A30033"/>
    <w:rsid w:val="00AB30D5"/>
    <w:rsid w:val="00B82E53"/>
    <w:rsid w:val="00B84839"/>
    <w:rsid w:val="00BF08ED"/>
    <w:rsid w:val="00C26A92"/>
    <w:rsid w:val="00C342BD"/>
    <w:rsid w:val="00C9355D"/>
    <w:rsid w:val="00CF3B13"/>
    <w:rsid w:val="00D75491"/>
    <w:rsid w:val="00D87753"/>
    <w:rsid w:val="00DE0BFB"/>
    <w:rsid w:val="00E24DEF"/>
    <w:rsid w:val="00E53F5E"/>
    <w:rsid w:val="00EC5FB7"/>
    <w:rsid w:val="00FE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8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30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nraster1">
    <w:name w:val="Tabellenraster1"/>
    <w:basedOn w:val="Tablanormal"/>
    <w:next w:val="Tablaconcuadrcula"/>
    <w:rsid w:val="00EC5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C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nraster2">
    <w:name w:val="Tabellenraster2"/>
    <w:basedOn w:val="Tablanormal"/>
    <w:next w:val="Tablaconcuadrcula"/>
    <w:rsid w:val="004062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C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nraster3">
    <w:name w:val="Tabellenraster3"/>
    <w:basedOn w:val="Tablanormal"/>
    <w:next w:val="Tablaconcuadrcula"/>
    <w:rsid w:val="004062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C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nraster4">
    <w:name w:val="Tabellenraster4"/>
    <w:basedOn w:val="Tablanormal"/>
    <w:next w:val="Tablaconcuadrcula"/>
    <w:rsid w:val="00C935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C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5634A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634A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634A1"/>
    <w:rPr>
      <w:rFonts w:ascii="Times New Roman" w:eastAsia="Times New Roman" w:hAnsi="Times New Roman" w:cs="Times New Roman"/>
      <w:sz w:val="20"/>
      <w:szCs w:val="20"/>
      <w:lang w:val="de-DE" w:eastAsia="de-D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634A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634A1"/>
    <w:rPr>
      <w:rFonts w:ascii="Times New Roman" w:eastAsia="Times New Roman" w:hAnsi="Times New Roman" w:cs="Times New Roman"/>
      <w:b/>
      <w:bCs/>
      <w:sz w:val="20"/>
      <w:szCs w:val="20"/>
      <w:lang w:val="de-DE" w:eastAsia="de-D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34A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34A1"/>
    <w:rPr>
      <w:rFonts w:ascii="Tahoma" w:eastAsia="Times New Roman" w:hAnsi="Tahoma" w:cs="Tahoma"/>
      <w:sz w:val="16"/>
      <w:szCs w:val="16"/>
      <w:lang w:val="de-DE" w:eastAsia="de-DE"/>
    </w:rPr>
  </w:style>
  <w:style w:type="paragraph" w:styleId="Revisin">
    <w:name w:val="Revision"/>
    <w:hidden/>
    <w:uiPriority w:val="99"/>
    <w:semiHidden/>
    <w:rsid w:val="005634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8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30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nraster1">
    <w:name w:val="Tabellenraster1"/>
    <w:basedOn w:val="Tablanormal"/>
    <w:next w:val="Tablaconcuadrcula"/>
    <w:rsid w:val="00EC5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C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nraster2">
    <w:name w:val="Tabellenraster2"/>
    <w:basedOn w:val="Tablanormal"/>
    <w:next w:val="Tablaconcuadrcula"/>
    <w:rsid w:val="004062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C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nraster3">
    <w:name w:val="Tabellenraster3"/>
    <w:basedOn w:val="Tablanormal"/>
    <w:next w:val="Tablaconcuadrcula"/>
    <w:rsid w:val="004062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C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nraster4">
    <w:name w:val="Tabellenraster4"/>
    <w:basedOn w:val="Tablanormal"/>
    <w:next w:val="Tablaconcuadrcula"/>
    <w:rsid w:val="00C935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C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5634A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634A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634A1"/>
    <w:rPr>
      <w:rFonts w:ascii="Times New Roman" w:eastAsia="Times New Roman" w:hAnsi="Times New Roman" w:cs="Times New Roman"/>
      <w:sz w:val="20"/>
      <w:szCs w:val="20"/>
      <w:lang w:val="de-DE" w:eastAsia="de-D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634A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634A1"/>
    <w:rPr>
      <w:rFonts w:ascii="Times New Roman" w:eastAsia="Times New Roman" w:hAnsi="Times New Roman" w:cs="Times New Roman"/>
      <w:b/>
      <w:bCs/>
      <w:sz w:val="20"/>
      <w:szCs w:val="20"/>
      <w:lang w:val="de-DE" w:eastAsia="de-D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34A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34A1"/>
    <w:rPr>
      <w:rFonts w:ascii="Tahoma" w:eastAsia="Times New Roman" w:hAnsi="Tahoma" w:cs="Tahoma"/>
      <w:sz w:val="16"/>
      <w:szCs w:val="16"/>
      <w:lang w:val="de-DE" w:eastAsia="de-DE"/>
    </w:rPr>
  </w:style>
  <w:style w:type="paragraph" w:styleId="Revisin">
    <w:name w:val="Revision"/>
    <w:hidden/>
    <w:uiPriority w:val="99"/>
    <w:semiHidden/>
    <w:rsid w:val="005634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1549</Words>
  <Characters>8521</Characters>
  <Application>Microsoft Office Word</Application>
  <DocSecurity>0</DocSecurity>
  <Lines>71</Lines>
  <Paragraphs>20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Martín</dc:creator>
  <cp:lastModifiedBy>user</cp:lastModifiedBy>
  <cp:revision>4</cp:revision>
  <cp:lastPrinted>2013-06-26T07:55:00Z</cp:lastPrinted>
  <dcterms:created xsi:type="dcterms:W3CDTF">2014-03-17T15:09:00Z</dcterms:created>
  <dcterms:modified xsi:type="dcterms:W3CDTF">2014-03-19T03:37:00Z</dcterms:modified>
</cp:coreProperties>
</file>